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4DE5" w:rsidRPr="00404DE5" w:rsidRDefault="00404DE5" w:rsidP="003E2336">
      <w:pPr>
        <w:spacing w:after="0" w:line="240" w:lineRule="auto"/>
        <w:ind w:firstLine="709"/>
        <w:jc w:val="center"/>
        <w:rPr>
          <w:rFonts w:ascii="Times New Roman" w:hAnsi="Times New Roman" w:cs="Arial"/>
          <w:b/>
          <w:sz w:val="24"/>
          <w:lang w:val="es-ES"/>
        </w:rPr>
      </w:pPr>
      <w:r w:rsidRPr="00404DE5">
        <w:rPr>
          <w:rFonts w:ascii="Times New Roman" w:hAnsi="Times New Roman" w:cs="Arial"/>
          <w:b/>
          <w:sz w:val="24"/>
          <w:lang w:val="es-ES"/>
        </w:rPr>
        <w:t>ESTRATEGIAS PARA PLANTAR IGLESIAS</w:t>
      </w:r>
    </w:p>
    <w:p w:rsidR="00404DE5" w:rsidRPr="00404DE5" w:rsidRDefault="00404DE5" w:rsidP="003E2336">
      <w:pPr>
        <w:spacing w:after="0" w:line="240" w:lineRule="auto"/>
        <w:ind w:firstLine="709"/>
        <w:jc w:val="center"/>
        <w:rPr>
          <w:rFonts w:ascii="Times New Roman" w:hAnsi="Times New Roman" w:cs="Arial"/>
          <w:b/>
          <w:sz w:val="24"/>
          <w:lang w:val="es-ES"/>
        </w:rPr>
      </w:pPr>
    </w:p>
    <w:p w:rsidR="00153A9F" w:rsidRDefault="003E2336" w:rsidP="00A35CDF">
      <w:pPr>
        <w:spacing w:after="0" w:line="240" w:lineRule="auto"/>
        <w:ind w:firstLine="709"/>
        <w:jc w:val="right"/>
        <w:rPr>
          <w:rFonts w:ascii="Times New Roman" w:hAnsi="Times New Roman" w:cs="Arial"/>
          <w:sz w:val="24"/>
          <w:lang w:val="es-ES"/>
        </w:rPr>
      </w:pPr>
      <w:r w:rsidRPr="00404DE5">
        <w:rPr>
          <w:rFonts w:ascii="Times New Roman" w:hAnsi="Times New Roman" w:cs="Arial"/>
          <w:sz w:val="24"/>
          <w:lang w:val="es-ES"/>
        </w:rPr>
        <w:t>Emilio Abdala</w:t>
      </w:r>
    </w:p>
    <w:p w:rsidR="00F24803" w:rsidRDefault="00404DE5" w:rsidP="00F24803">
      <w:pPr>
        <w:spacing w:after="0" w:line="240" w:lineRule="auto"/>
        <w:ind w:firstLine="709"/>
        <w:jc w:val="both"/>
        <w:rPr>
          <w:rFonts w:ascii="Times New Roman" w:hAnsi="Times New Roman" w:cs="Arial"/>
          <w:sz w:val="24"/>
          <w:lang w:val="es-ES"/>
        </w:rPr>
      </w:pPr>
      <w:r>
        <w:rPr>
          <w:rFonts w:ascii="Times New Roman" w:hAnsi="Times New Roman" w:cs="Arial"/>
          <w:sz w:val="24"/>
          <w:lang w:val="es-ES"/>
        </w:rPr>
        <w:t xml:space="preserve">Cuando Jesús </w:t>
      </w:r>
      <w:r w:rsidR="00467B80">
        <w:rPr>
          <w:rFonts w:ascii="Times New Roman" w:hAnsi="Times New Roman" w:cs="Arial"/>
          <w:sz w:val="24"/>
          <w:lang w:val="es-ES"/>
        </w:rPr>
        <w:t xml:space="preserve">les dio </w:t>
      </w:r>
      <w:r>
        <w:rPr>
          <w:rFonts w:ascii="Times New Roman" w:hAnsi="Times New Roman" w:cs="Arial"/>
          <w:sz w:val="24"/>
          <w:lang w:val="es-ES"/>
        </w:rPr>
        <w:t xml:space="preserve">a los discípulos la comisión de Mateo 28:19-20, la iglesia primitiva  </w:t>
      </w:r>
      <w:r w:rsidR="00467B80">
        <w:rPr>
          <w:rFonts w:ascii="Times New Roman" w:hAnsi="Times New Roman" w:cs="Arial"/>
          <w:sz w:val="24"/>
          <w:lang w:val="es-ES"/>
        </w:rPr>
        <w:t xml:space="preserve">cumplió la tarea de discipular, bautizar y enseñar, </w:t>
      </w:r>
      <w:r>
        <w:rPr>
          <w:rFonts w:ascii="Times New Roman" w:hAnsi="Times New Roman" w:cs="Arial"/>
          <w:sz w:val="24"/>
          <w:lang w:val="es-ES"/>
        </w:rPr>
        <w:t xml:space="preserve">plantando nuevas congregaciones </w:t>
      </w:r>
      <w:r w:rsidR="00F24048">
        <w:rPr>
          <w:rFonts w:ascii="Times New Roman" w:hAnsi="Times New Roman" w:cs="Arial"/>
          <w:sz w:val="24"/>
          <w:lang w:val="es-ES"/>
        </w:rPr>
        <w:t>e</w:t>
      </w:r>
      <w:r w:rsidR="00467B80">
        <w:rPr>
          <w:rFonts w:ascii="Times New Roman" w:hAnsi="Times New Roman" w:cs="Arial"/>
          <w:sz w:val="24"/>
          <w:lang w:val="es-ES"/>
        </w:rPr>
        <w:t xml:space="preserve"> </w:t>
      </w:r>
      <w:r>
        <w:rPr>
          <w:rFonts w:ascii="Times New Roman" w:hAnsi="Times New Roman" w:cs="Arial"/>
          <w:sz w:val="24"/>
          <w:lang w:val="es-ES"/>
        </w:rPr>
        <w:t>iniciando así un proceso de multiplicación de más y más iglesias.</w:t>
      </w:r>
      <w:r w:rsidRPr="00404DE5">
        <w:rPr>
          <w:rFonts w:ascii="Times New Roman" w:hAnsi="Times New Roman" w:cs="Arial"/>
          <w:sz w:val="24"/>
          <w:vertAlign w:val="superscript"/>
          <w:lang w:val="es-ES"/>
        </w:rPr>
        <w:t>1</w:t>
      </w:r>
      <w:r>
        <w:rPr>
          <w:rFonts w:ascii="Times New Roman" w:hAnsi="Times New Roman" w:cs="Arial"/>
          <w:sz w:val="24"/>
          <w:vertAlign w:val="superscript"/>
          <w:lang w:val="es-ES"/>
        </w:rPr>
        <w:t xml:space="preserve"> </w:t>
      </w:r>
      <w:r>
        <w:rPr>
          <w:rFonts w:ascii="Times New Roman" w:hAnsi="Times New Roman" w:cs="Arial"/>
          <w:sz w:val="24"/>
          <w:lang w:val="es-ES"/>
        </w:rPr>
        <w:t xml:space="preserve">Un estudio </w:t>
      </w:r>
      <w:r w:rsidR="00467B80">
        <w:rPr>
          <w:rFonts w:ascii="Times New Roman" w:hAnsi="Times New Roman" w:cs="Arial"/>
          <w:sz w:val="24"/>
          <w:lang w:val="es-ES"/>
        </w:rPr>
        <w:t>del libro de</w:t>
      </w:r>
      <w:r>
        <w:rPr>
          <w:rFonts w:ascii="Times New Roman" w:hAnsi="Times New Roman" w:cs="Arial"/>
          <w:sz w:val="24"/>
          <w:lang w:val="es-ES"/>
        </w:rPr>
        <w:t xml:space="preserve"> Hechos revela cómo </w:t>
      </w:r>
      <w:r w:rsidR="00F24048">
        <w:rPr>
          <w:rFonts w:ascii="Times New Roman" w:hAnsi="Times New Roman" w:cs="Arial"/>
          <w:sz w:val="24"/>
          <w:lang w:val="es-ES"/>
        </w:rPr>
        <w:t>moviliz</w:t>
      </w:r>
      <w:r w:rsidR="00F24803">
        <w:rPr>
          <w:rFonts w:ascii="Times New Roman" w:hAnsi="Times New Roman" w:cs="Arial"/>
          <w:sz w:val="24"/>
          <w:lang w:val="es-ES"/>
        </w:rPr>
        <w:t>ó a los primeros cristianos la tarea de</w:t>
      </w:r>
      <w:r>
        <w:rPr>
          <w:rFonts w:ascii="Times New Roman" w:hAnsi="Times New Roman" w:cs="Arial"/>
          <w:sz w:val="24"/>
          <w:lang w:val="es-ES"/>
        </w:rPr>
        <w:t xml:space="preserve"> establecer nuevas iglesias (Hechos 8:1,4). Ellos realizaban el evangelismo de masa (8:5,</w:t>
      </w:r>
      <w:r w:rsidR="0039488B">
        <w:rPr>
          <w:rFonts w:ascii="Times New Roman" w:hAnsi="Times New Roman" w:cs="Arial"/>
          <w:sz w:val="24"/>
          <w:lang w:val="es-ES"/>
        </w:rPr>
        <w:t xml:space="preserve"> </w:t>
      </w:r>
      <w:r>
        <w:rPr>
          <w:rFonts w:ascii="Times New Roman" w:hAnsi="Times New Roman" w:cs="Arial"/>
          <w:sz w:val="24"/>
          <w:lang w:val="es-ES"/>
        </w:rPr>
        <w:t xml:space="preserve">6,12) </w:t>
      </w:r>
      <w:r w:rsidR="00F24048">
        <w:rPr>
          <w:rFonts w:ascii="Times New Roman" w:hAnsi="Times New Roman" w:cs="Arial"/>
          <w:sz w:val="24"/>
          <w:lang w:val="es-ES"/>
        </w:rPr>
        <w:t>y</w:t>
      </w:r>
      <w:r>
        <w:rPr>
          <w:rFonts w:ascii="Times New Roman" w:hAnsi="Times New Roman" w:cs="Arial"/>
          <w:sz w:val="24"/>
          <w:lang w:val="es-ES"/>
        </w:rPr>
        <w:t xml:space="preserve"> se extend</w:t>
      </w:r>
      <w:r w:rsidR="00F24048">
        <w:rPr>
          <w:rFonts w:ascii="Times New Roman" w:hAnsi="Times New Roman" w:cs="Arial"/>
          <w:sz w:val="24"/>
          <w:lang w:val="es-ES"/>
        </w:rPr>
        <w:t>ió</w:t>
      </w:r>
      <w:r>
        <w:rPr>
          <w:rFonts w:ascii="Times New Roman" w:hAnsi="Times New Roman" w:cs="Arial"/>
          <w:sz w:val="24"/>
          <w:lang w:val="es-ES"/>
        </w:rPr>
        <w:t xml:space="preserve"> </w:t>
      </w:r>
      <w:r w:rsidR="00F24048">
        <w:rPr>
          <w:rFonts w:ascii="Times New Roman" w:hAnsi="Times New Roman" w:cs="Arial"/>
          <w:sz w:val="24"/>
          <w:lang w:val="es-ES"/>
        </w:rPr>
        <w:t xml:space="preserve">fuera </w:t>
      </w:r>
      <w:r>
        <w:rPr>
          <w:rFonts w:ascii="Times New Roman" w:hAnsi="Times New Roman" w:cs="Arial"/>
          <w:sz w:val="24"/>
          <w:lang w:val="es-ES"/>
        </w:rPr>
        <w:t xml:space="preserve">de los límites de Jerusalén </w:t>
      </w:r>
      <w:r w:rsidR="00F24048">
        <w:rPr>
          <w:rFonts w:ascii="Times New Roman" w:hAnsi="Times New Roman" w:cs="Arial"/>
          <w:sz w:val="24"/>
          <w:lang w:val="es-ES"/>
        </w:rPr>
        <w:t>hacia</w:t>
      </w:r>
      <w:r>
        <w:rPr>
          <w:rFonts w:ascii="Times New Roman" w:hAnsi="Times New Roman" w:cs="Arial"/>
          <w:sz w:val="24"/>
          <w:lang w:val="es-ES"/>
        </w:rPr>
        <w:t xml:space="preserve"> lugares nuevos (8:25) y alcan</w:t>
      </w:r>
      <w:r w:rsidR="00F24048">
        <w:rPr>
          <w:rFonts w:ascii="Times New Roman" w:hAnsi="Times New Roman" w:cs="Arial"/>
          <w:sz w:val="24"/>
          <w:lang w:val="es-ES"/>
        </w:rPr>
        <w:t>zó</w:t>
      </w:r>
      <w:r>
        <w:rPr>
          <w:rFonts w:ascii="Times New Roman" w:hAnsi="Times New Roman" w:cs="Arial"/>
          <w:sz w:val="24"/>
          <w:lang w:val="es-ES"/>
        </w:rPr>
        <w:t xml:space="preserve"> un número cada vez mayor de gentiles (10:44-48). A través de este movimiento laico, las iglesias </w:t>
      </w:r>
      <w:r w:rsidR="00F24803">
        <w:rPr>
          <w:rFonts w:ascii="Times New Roman" w:hAnsi="Times New Roman" w:cs="Arial"/>
          <w:sz w:val="24"/>
          <w:lang w:val="es-ES"/>
        </w:rPr>
        <w:t>se</w:t>
      </w:r>
      <w:r>
        <w:rPr>
          <w:rFonts w:ascii="Times New Roman" w:hAnsi="Times New Roman" w:cs="Arial"/>
          <w:sz w:val="24"/>
          <w:lang w:val="es-ES"/>
        </w:rPr>
        <w:t xml:space="preserve"> multiplica</w:t>
      </w:r>
      <w:r w:rsidR="00F24803">
        <w:rPr>
          <w:rFonts w:ascii="Times New Roman" w:hAnsi="Times New Roman" w:cs="Arial"/>
          <w:sz w:val="24"/>
          <w:lang w:val="es-ES"/>
        </w:rPr>
        <w:t>ban</w:t>
      </w:r>
      <w:r>
        <w:rPr>
          <w:rFonts w:ascii="Times New Roman" w:hAnsi="Times New Roman" w:cs="Arial"/>
          <w:sz w:val="24"/>
          <w:lang w:val="es-ES"/>
        </w:rPr>
        <w:t xml:space="preserve"> en todas partes (9:3; 16:5). Más tarde, un grupo de cristianos de Jerusalén anunció el evangelio y plantó una iglesia en Antioquía (11:20,21). Este fue el momento más importante en la historia de planta</w:t>
      </w:r>
      <w:r w:rsidR="00F24048">
        <w:rPr>
          <w:rFonts w:ascii="Times New Roman" w:hAnsi="Times New Roman" w:cs="Arial"/>
          <w:sz w:val="24"/>
          <w:lang w:val="es-ES"/>
        </w:rPr>
        <w:t>r</w:t>
      </w:r>
      <w:r>
        <w:rPr>
          <w:rFonts w:ascii="Times New Roman" w:hAnsi="Times New Roman" w:cs="Arial"/>
          <w:sz w:val="24"/>
          <w:lang w:val="es-ES"/>
        </w:rPr>
        <w:t xml:space="preserve"> iglesias. Bajo el liderazgo del Espíritu Santo, Antioquía se transformó en una gran agencia misionera para el mundo (13:3). Por otro lado, la iglesia en Jerusalén fue quedando cada vez más centrada en sí misma, perdiendo la visión misionera y</w:t>
      </w:r>
      <w:r w:rsidR="00F24803">
        <w:rPr>
          <w:rFonts w:ascii="Times New Roman" w:hAnsi="Times New Roman" w:cs="Arial"/>
          <w:sz w:val="24"/>
          <w:lang w:val="es-ES"/>
        </w:rPr>
        <w:t xml:space="preserve"> fue</w:t>
      </w:r>
      <w:r>
        <w:rPr>
          <w:rFonts w:ascii="Times New Roman" w:hAnsi="Times New Roman" w:cs="Arial"/>
          <w:sz w:val="24"/>
          <w:lang w:val="es-ES"/>
        </w:rPr>
        <w:t xml:space="preserve"> desapareciendo junto con los judaizantes. </w:t>
      </w:r>
    </w:p>
    <w:p w:rsidR="00404DE5" w:rsidRPr="00F24803" w:rsidRDefault="00404DE5" w:rsidP="00F24803">
      <w:pPr>
        <w:spacing w:after="0" w:line="240" w:lineRule="auto"/>
        <w:ind w:firstLine="709"/>
        <w:jc w:val="both"/>
        <w:rPr>
          <w:rFonts w:ascii="Times New Roman" w:hAnsi="Times New Roman"/>
          <w:sz w:val="24"/>
          <w:szCs w:val="24"/>
          <w:lang w:val="es-ES"/>
        </w:rPr>
      </w:pPr>
      <w:r>
        <w:rPr>
          <w:rFonts w:ascii="Times New Roman" w:hAnsi="Times New Roman" w:cs="Arial"/>
          <w:sz w:val="24"/>
          <w:lang w:val="es-ES"/>
        </w:rPr>
        <w:t>Pablo reflejó el espíritu de Antioquía más tarde</w:t>
      </w:r>
      <w:r w:rsidR="00F24048">
        <w:rPr>
          <w:rFonts w:ascii="Times New Roman" w:hAnsi="Times New Roman" w:cs="Arial"/>
          <w:sz w:val="24"/>
          <w:lang w:val="es-ES"/>
        </w:rPr>
        <w:t xml:space="preserve"> cuando</w:t>
      </w:r>
      <w:r>
        <w:rPr>
          <w:rFonts w:ascii="Times New Roman" w:hAnsi="Times New Roman" w:cs="Arial"/>
          <w:sz w:val="24"/>
          <w:lang w:val="es-ES"/>
        </w:rPr>
        <w:t xml:space="preserve"> escribió a los miembros de Roma que su filosofía de ministerio era predicar el evangelio donde Cristo era desconocido, no edificar sobre fundamento ajeno</w:t>
      </w:r>
      <w:r w:rsidR="002E3EAC">
        <w:rPr>
          <w:rFonts w:ascii="Times New Roman" w:hAnsi="Times New Roman" w:cs="Arial"/>
          <w:sz w:val="24"/>
          <w:lang w:val="es-ES"/>
        </w:rPr>
        <w:t xml:space="preserve"> (Rom. 15</w:t>
      </w:r>
      <w:r w:rsidR="00F24048">
        <w:rPr>
          <w:rFonts w:ascii="Times New Roman" w:hAnsi="Times New Roman" w:cs="Arial"/>
          <w:sz w:val="24"/>
          <w:lang w:val="es-ES"/>
        </w:rPr>
        <w:t>:20,21). Esa era la razón que le</w:t>
      </w:r>
      <w:r w:rsidR="002E3EAC">
        <w:rPr>
          <w:rFonts w:ascii="Times New Roman" w:hAnsi="Times New Roman" w:cs="Arial"/>
          <w:sz w:val="24"/>
          <w:lang w:val="es-ES"/>
        </w:rPr>
        <w:t xml:space="preserve"> “había impedido” visitar a la comunidad de creyentes en roma (v.22), </w:t>
      </w:r>
      <w:r w:rsidR="002E3EAC" w:rsidRPr="00F24803">
        <w:rPr>
          <w:rFonts w:ascii="Times New Roman" w:hAnsi="Times New Roman"/>
          <w:sz w:val="24"/>
          <w:szCs w:val="24"/>
          <w:lang w:val="es-ES"/>
        </w:rPr>
        <w:t>“</w:t>
      </w:r>
      <w:r w:rsidR="002E3EAC" w:rsidRPr="00F24803">
        <w:rPr>
          <w:rFonts w:ascii="Times New Roman" w:hAnsi="Times New Roman"/>
          <w:color w:val="000000"/>
          <w:sz w:val="24"/>
          <w:szCs w:val="24"/>
          <w:lang w:val="es-ES"/>
        </w:rPr>
        <w:t>Pero ahora que ya no me queda un lugar dónde trabajar en estas regiones, y como desde hace muchos años anhelo verlos, tengo planes de visitarlos cuando vaya rumbo a España” (v. 23,24). El apóstol Pablo usó los términos edificar y plantar cuando se refirió al equipo que trabajó en la ciudad de Corinto (1 Cor.3:5-11). En su celo evangelístico, Pablo planeaba el surgimiento de nuevas congregaciones en “nuevas fronteras” (2 Cor. 10:113-16). Su objetivo era establec</w:t>
      </w:r>
      <w:r w:rsidR="00F24803">
        <w:rPr>
          <w:rFonts w:ascii="Times New Roman" w:hAnsi="Times New Roman"/>
          <w:color w:val="000000"/>
          <w:sz w:val="24"/>
          <w:szCs w:val="24"/>
          <w:lang w:val="es-ES"/>
        </w:rPr>
        <w:t>er</w:t>
      </w:r>
      <w:r w:rsidR="002E3EAC" w:rsidRPr="00F24803">
        <w:rPr>
          <w:rFonts w:ascii="Times New Roman" w:hAnsi="Times New Roman"/>
          <w:color w:val="000000"/>
          <w:sz w:val="24"/>
          <w:szCs w:val="24"/>
          <w:lang w:val="es-ES"/>
        </w:rPr>
        <w:t xml:space="preserve"> igles</w:t>
      </w:r>
      <w:r w:rsidR="00D93129" w:rsidRPr="00F24803">
        <w:rPr>
          <w:rFonts w:ascii="Times New Roman" w:hAnsi="Times New Roman"/>
          <w:color w:val="000000"/>
          <w:sz w:val="24"/>
          <w:szCs w:val="24"/>
          <w:lang w:val="es-ES"/>
        </w:rPr>
        <w:t xml:space="preserve">ias en cada gran ciudad de Asia </w:t>
      </w:r>
      <w:r w:rsidR="002E3EAC" w:rsidRPr="00F24803">
        <w:rPr>
          <w:rFonts w:ascii="Times New Roman" w:hAnsi="Times New Roman"/>
          <w:color w:val="000000"/>
          <w:sz w:val="24"/>
          <w:szCs w:val="24"/>
          <w:lang w:val="es-ES"/>
        </w:rPr>
        <w:t>Menor y también en Europa. En todo eso, obviamente, él era sensible a la dirección del Espíritu Santo (Hech. 16:7-13).</w:t>
      </w:r>
    </w:p>
    <w:p w:rsidR="002E3EAC" w:rsidRPr="00D04058" w:rsidRDefault="002E3EAC" w:rsidP="00F24803">
      <w:pPr>
        <w:spacing w:line="240" w:lineRule="auto"/>
        <w:ind w:firstLine="720"/>
        <w:jc w:val="both"/>
        <w:rPr>
          <w:rFonts w:ascii="Times New Roman" w:hAnsi="Times New Roman"/>
          <w:sz w:val="24"/>
          <w:lang w:val="es-ES"/>
        </w:rPr>
      </w:pPr>
      <w:r w:rsidRPr="002E3EAC">
        <w:rPr>
          <w:rFonts w:ascii="Times New Roman" w:hAnsi="Times New Roman"/>
          <w:sz w:val="24"/>
          <w:lang w:val="es-ES"/>
        </w:rPr>
        <w:t>La Iglesia Adventista del Séptimo D</w:t>
      </w:r>
      <w:r>
        <w:rPr>
          <w:rFonts w:ascii="Times New Roman" w:hAnsi="Times New Roman"/>
          <w:sz w:val="24"/>
          <w:lang w:val="es-ES"/>
        </w:rPr>
        <w:t>ía recibió muchos consejos sobre establecer nuevas congregaciones. A través de su ministerio, Elena de White aconsejó a la iglesia a desarrollar una estrategia de plantar iglesias que estab</w:t>
      </w:r>
      <w:r w:rsidR="000736BE">
        <w:rPr>
          <w:rFonts w:ascii="Times New Roman" w:hAnsi="Times New Roman"/>
          <w:sz w:val="24"/>
          <w:lang w:val="es-ES"/>
        </w:rPr>
        <w:t>l</w:t>
      </w:r>
      <w:r>
        <w:rPr>
          <w:rFonts w:ascii="Times New Roman" w:hAnsi="Times New Roman"/>
          <w:sz w:val="24"/>
          <w:lang w:val="es-ES"/>
        </w:rPr>
        <w:t>ecería al adventis</w:t>
      </w:r>
      <w:r w:rsidR="000736BE">
        <w:rPr>
          <w:rFonts w:ascii="Times New Roman" w:hAnsi="Times New Roman"/>
          <w:sz w:val="24"/>
          <w:lang w:val="es-ES"/>
        </w:rPr>
        <w:t>m</w:t>
      </w:r>
      <w:r>
        <w:rPr>
          <w:rFonts w:ascii="Times New Roman" w:hAnsi="Times New Roman"/>
          <w:sz w:val="24"/>
          <w:lang w:val="es-ES"/>
        </w:rPr>
        <w:t xml:space="preserve">o en cada ciudad y villa. </w:t>
      </w:r>
      <w:r w:rsidRPr="000736BE">
        <w:rPr>
          <w:rFonts w:ascii="Times New Roman" w:hAnsi="Times New Roman"/>
          <w:sz w:val="24"/>
          <w:lang w:val="es-ES"/>
        </w:rPr>
        <w:t>Una de sus declaraciones más vehementes fue: “S</w:t>
      </w:r>
      <w:r w:rsidR="00D04058">
        <w:rPr>
          <w:rFonts w:ascii="Times New Roman" w:hAnsi="Times New Roman"/>
          <w:sz w:val="24"/>
          <w:lang w:val="es-ES"/>
        </w:rPr>
        <w:t>obre todos los que creen, Dios ha colocado la responsabilidad de levantar iglesias…”</w:t>
      </w:r>
      <w:r w:rsidR="00D04058" w:rsidRPr="00D04058">
        <w:rPr>
          <w:rFonts w:ascii="Times New Roman" w:hAnsi="Times New Roman"/>
          <w:sz w:val="24"/>
          <w:vertAlign w:val="superscript"/>
          <w:lang w:val="es-ES"/>
        </w:rPr>
        <w:t>2</w:t>
      </w:r>
      <w:r w:rsidR="00D04058">
        <w:rPr>
          <w:rFonts w:ascii="Times New Roman" w:hAnsi="Times New Roman"/>
          <w:sz w:val="24"/>
          <w:vertAlign w:val="superscript"/>
          <w:lang w:val="es-ES"/>
        </w:rPr>
        <w:t xml:space="preserve">  </w:t>
      </w:r>
      <w:r w:rsidR="00D04058">
        <w:rPr>
          <w:rFonts w:ascii="Times New Roman" w:hAnsi="Times New Roman"/>
          <w:sz w:val="24"/>
          <w:lang w:val="es-ES"/>
        </w:rPr>
        <w:t xml:space="preserve">Plantar iglesias no es una opción para los Adventistas del Séptimo Día. </w:t>
      </w:r>
      <w:r w:rsidR="00D04058" w:rsidRPr="00D04058">
        <w:rPr>
          <w:rFonts w:ascii="Times New Roman" w:hAnsi="Times New Roman"/>
          <w:sz w:val="24"/>
          <w:lang w:val="es-ES"/>
        </w:rPr>
        <w:t>Vea nuevamente su consejo:</w:t>
      </w:r>
    </w:p>
    <w:p w:rsidR="00455D7F" w:rsidRPr="00F24048" w:rsidRDefault="00A35CDF" w:rsidP="00F24048">
      <w:pPr>
        <w:spacing w:after="0" w:line="240" w:lineRule="auto"/>
        <w:ind w:firstLine="720"/>
        <w:jc w:val="both"/>
        <w:rPr>
          <w:rFonts w:ascii="Times New Roman" w:hAnsi="Times New Roman" w:cs="Arial"/>
          <w:sz w:val="24"/>
          <w:szCs w:val="24"/>
          <w:lang w:val="es-ES"/>
        </w:rPr>
      </w:pPr>
      <w:r w:rsidRPr="00F24048">
        <w:rPr>
          <w:rFonts w:ascii="Times New Roman" w:hAnsi="Times New Roman" w:cs="Arial"/>
          <w:sz w:val="24"/>
          <w:szCs w:val="24"/>
          <w:lang w:val="es-ES"/>
        </w:rPr>
        <w:t>“</w:t>
      </w:r>
      <w:r w:rsidR="00D04058" w:rsidRPr="00F24048">
        <w:rPr>
          <w:rFonts w:ascii="Times New Roman" w:hAnsi="Times New Roman" w:cs="Arial"/>
          <w:sz w:val="24"/>
          <w:szCs w:val="24"/>
          <w:lang w:val="es-ES"/>
        </w:rPr>
        <w:t>Hay que establecer nuevas Iglesias y grupos. Es necesario que haya representantes de la verdad presente en todas las ciudades y hasta en los lugares más remotos del mundo</w:t>
      </w:r>
      <w:r w:rsidR="00455D7F" w:rsidRPr="00F24048">
        <w:rPr>
          <w:rFonts w:ascii="Times New Roman" w:hAnsi="Times New Roman" w:cs="Arial"/>
          <w:sz w:val="24"/>
          <w:szCs w:val="24"/>
          <w:lang w:val="es-ES"/>
        </w:rPr>
        <w:t>.</w:t>
      </w:r>
      <w:r w:rsidRPr="00F24048">
        <w:rPr>
          <w:rFonts w:ascii="Times New Roman" w:hAnsi="Times New Roman" w:cs="Arial"/>
          <w:sz w:val="24"/>
          <w:szCs w:val="24"/>
          <w:lang w:val="es-ES"/>
        </w:rPr>
        <w:t>”</w:t>
      </w:r>
      <w:r w:rsidR="00153A9F" w:rsidRPr="00F24048">
        <w:rPr>
          <w:rFonts w:ascii="Times New Roman" w:hAnsi="Times New Roman" w:cs="Arial"/>
          <w:sz w:val="24"/>
          <w:szCs w:val="24"/>
          <w:vertAlign w:val="superscript"/>
          <w:lang w:val="es-ES"/>
        </w:rPr>
        <w:t>3</w:t>
      </w:r>
    </w:p>
    <w:p w:rsidR="00153A9F" w:rsidRPr="00F24048" w:rsidRDefault="00153A9F" w:rsidP="00F24048">
      <w:pPr>
        <w:spacing w:after="0" w:line="240" w:lineRule="auto"/>
        <w:jc w:val="both"/>
        <w:rPr>
          <w:rFonts w:ascii="Times New Roman" w:hAnsi="Times New Roman" w:cs="Arial"/>
          <w:sz w:val="24"/>
          <w:szCs w:val="24"/>
          <w:lang w:val="es-ES"/>
        </w:rPr>
      </w:pPr>
    </w:p>
    <w:p w:rsidR="00455D7F" w:rsidRPr="00F24048" w:rsidRDefault="00A35CDF" w:rsidP="00F24048">
      <w:pPr>
        <w:spacing w:after="0" w:line="240" w:lineRule="auto"/>
        <w:ind w:firstLine="720"/>
        <w:jc w:val="both"/>
        <w:rPr>
          <w:rFonts w:ascii="Times New Roman" w:hAnsi="Times New Roman" w:cs="Arial"/>
          <w:sz w:val="24"/>
          <w:szCs w:val="24"/>
        </w:rPr>
      </w:pPr>
      <w:r w:rsidRPr="00F24048">
        <w:rPr>
          <w:rFonts w:ascii="Times New Roman" w:hAnsi="Times New Roman" w:cs="Arial"/>
          <w:sz w:val="24"/>
          <w:szCs w:val="24"/>
          <w:lang w:val="es-ES"/>
        </w:rPr>
        <w:t>“</w:t>
      </w:r>
      <w:r w:rsidR="00153A9F" w:rsidRPr="00F24048">
        <w:rPr>
          <w:rFonts w:ascii="Times New Roman" w:hAnsi="Times New Roman" w:cs="Arial"/>
          <w:sz w:val="24"/>
          <w:szCs w:val="24"/>
          <w:lang w:val="es-ES"/>
        </w:rPr>
        <w:t xml:space="preserve">Han de organizarse </w:t>
      </w:r>
      <w:r w:rsidRPr="00F24048">
        <w:rPr>
          <w:rFonts w:ascii="Times New Roman" w:hAnsi="Times New Roman" w:cs="Arial"/>
          <w:sz w:val="24"/>
          <w:szCs w:val="24"/>
          <w:lang w:val="es-ES"/>
        </w:rPr>
        <w:t>i</w:t>
      </w:r>
      <w:r w:rsidR="00153A9F" w:rsidRPr="00F24048">
        <w:rPr>
          <w:rFonts w:ascii="Times New Roman" w:hAnsi="Times New Roman" w:cs="Arial"/>
          <w:sz w:val="24"/>
          <w:szCs w:val="24"/>
          <w:lang w:val="es-ES"/>
        </w:rPr>
        <w:t>glesias y elaborarse planes de trabajo para que los lleven a cabo los miembros de las iglesias recién constituidas. Esta obra misionera evangélica ha de continuar expandiéndose, anexando nuevos territorios, y ampliando las porciones cultivadas de la viña. El círculo ha de ensancharse hasta circuir el mundo</w:t>
      </w:r>
      <w:r w:rsidR="00455D7F" w:rsidRPr="00F24048">
        <w:rPr>
          <w:rFonts w:ascii="Times New Roman" w:hAnsi="Times New Roman" w:cs="Arial"/>
          <w:sz w:val="24"/>
          <w:szCs w:val="24"/>
        </w:rPr>
        <w:t>.</w:t>
      </w:r>
      <w:r w:rsidRPr="00F24048">
        <w:rPr>
          <w:rFonts w:ascii="Times New Roman" w:hAnsi="Times New Roman" w:cs="Arial"/>
          <w:sz w:val="24"/>
          <w:szCs w:val="24"/>
        </w:rPr>
        <w:t>”</w:t>
      </w:r>
      <w:r w:rsidR="00323726" w:rsidRPr="00F24048">
        <w:rPr>
          <w:rFonts w:ascii="Times New Roman" w:hAnsi="Times New Roman" w:cs="Arial"/>
          <w:sz w:val="24"/>
          <w:szCs w:val="24"/>
          <w:vertAlign w:val="superscript"/>
        </w:rPr>
        <w:t>4</w:t>
      </w:r>
      <w:r w:rsidR="00153A9F" w:rsidRPr="00F24048">
        <w:rPr>
          <w:rFonts w:ascii="Times New Roman" w:hAnsi="Times New Roman" w:cs="Arial"/>
          <w:sz w:val="24"/>
          <w:szCs w:val="24"/>
        </w:rPr>
        <w:t xml:space="preserve"> </w:t>
      </w:r>
    </w:p>
    <w:p w:rsidR="00340CA7" w:rsidRDefault="00340CA7" w:rsidP="00340CA7">
      <w:pPr>
        <w:spacing w:after="0" w:line="240" w:lineRule="auto"/>
        <w:jc w:val="both"/>
        <w:rPr>
          <w:rFonts w:ascii="Times New Roman" w:hAnsi="Times New Roman" w:cs="Arial"/>
        </w:rPr>
      </w:pPr>
    </w:p>
    <w:p w:rsidR="00340CA7" w:rsidRDefault="00340CA7" w:rsidP="00340CA7">
      <w:pPr>
        <w:spacing w:after="0" w:line="240" w:lineRule="auto"/>
        <w:jc w:val="both"/>
        <w:rPr>
          <w:rFonts w:ascii="Times New Roman" w:hAnsi="Times New Roman" w:cs="Arial"/>
        </w:rPr>
      </w:pPr>
      <w:r>
        <w:rPr>
          <w:rFonts w:ascii="Times New Roman" w:hAnsi="Times New Roman" w:cs="Arial"/>
        </w:rPr>
        <w:t>__________________________</w:t>
      </w:r>
    </w:p>
    <w:p w:rsidR="00323726" w:rsidRDefault="00323726" w:rsidP="00455D7F">
      <w:pPr>
        <w:spacing w:after="0" w:line="240" w:lineRule="auto"/>
        <w:ind w:left="1620"/>
        <w:jc w:val="both"/>
        <w:rPr>
          <w:rFonts w:ascii="Times New Roman" w:hAnsi="Times New Roman" w:cs="Arial"/>
        </w:rPr>
      </w:pPr>
    </w:p>
    <w:p w:rsidR="00323726" w:rsidRPr="00323726" w:rsidRDefault="00323726" w:rsidP="00323726">
      <w:pPr>
        <w:pStyle w:val="Textodenotaderodap"/>
        <w:spacing w:line="240" w:lineRule="auto"/>
        <w:rPr>
          <w:lang w:val="en-US"/>
        </w:rPr>
      </w:pPr>
      <w:r w:rsidRPr="00323726">
        <w:rPr>
          <w:rStyle w:val="Refdenotaderodap"/>
          <w:lang w:val="en-US"/>
        </w:rPr>
        <w:t>1</w:t>
      </w:r>
      <w:r w:rsidRPr="00323726">
        <w:rPr>
          <w:lang w:val="en-US"/>
        </w:rPr>
        <w:t xml:space="preserve"> </w:t>
      </w:r>
      <w:r w:rsidRPr="00323726">
        <w:rPr>
          <w:rFonts w:cs="Arial"/>
          <w:lang w:val="en-US"/>
        </w:rPr>
        <w:t xml:space="preserve">Ed Stetzer, </w:t>
      </w:r>
      <w:r w:rsidRPr="00323726">
        <w:rPr>
          <w:rFonts w:cs="Arial"/>
          <w:b/>
          <w:lang w:val="en-US"/>
        </w:rPr>
        <w:t>Planting Missional Churches</w:t>
      </w:r>
      <w:r w:rsidRPr="00323726">
        <w:rPr>
          <w:rFonts w:cs="Arial"/>
          <w:lang w:val="en-US"/>
        </w:rPr>
        <w:t>, p. 38</w:t>
      </w:r>
      <w:r>
        <w:rPr>
          <w:rFonts w:cs="Arial"/>
          <w:lang w:val="en-US"/>
        </w:rPr>
        <w:t xml:space="preserve"> (TL).</w:t>
      </w:r>
    </w:p>
    <w:p w:rsidR="00323726" w:rsidRPr="00323726" w:rsidRDefault="00323726" w:rsidP="00323726">
      <w:pPr>
        <w:pStyle w:val="Textodenotaderodap"/>
        <w:spacing w:line="240" w:lineRule="auto"/>
        <w:rPr>
          <w:lang w:val="es-ES"/>
        </w:rPr>
      </w:pPr>
      <w:r w:rsidRPr="00323726">
        <w:rPr>
          <w:rStyle w:val="Refdenotaderodap"/>
          <w:lang w:val="es-ES"/>
        </w:rPr>
        <w:t>2</w:t>
      </w:r>
      <w:r w:rsidRPr="00323726">
        <w:rPr>
          <w:lang w:val="es-ES"/>
        </w:rPr>
        <w:t xml:space="preserve"> </w:t>
      </w:r>
      <w:r w:rsidRPr="00323726">
        <w:rPr>
          <w:rFonts w:cs="Arial"/>
          <w:lang w:val="es-ES"/>
        </w:rPr>
        <w:t xml:space="preserve">WHITE. </w:t>
      </w:r>
      <w:r w:rsidRPr="008C76D1">
        <w:rPr>
          <w:rFonts w:cs="Arial"/>
          <w:lang w:val="es-ES_tradnl"/>
        </w:rPr>
        <w:t>Elen</w:t>
      </w:r>
      <w:r>
        <w:rPr>
          <w:rFonts w:cs="Arial"/>
          <w:lang w:val="es-ES_tradnl"/>
        </w:rPr>
        <w:t>a de</w:t>
      </w:r>
      <w:r w:rsidRPr="008C76D1">
        <w:rPr>
          <w:rFonts w:cs="Arial"/>
          <w:lang w:val="es-ES_tradnl"/>
        </w:rPr>
        <w:t xml:space="preserve">. </w:t>
      </w:r>
      <w:r w:rsidRPr="00323726">
        <w:rPr>
          <w:rFonts w:cs="Arial"/>
          <w:b/>
          <w:lang w:val="es-ES_tradnl"/>
        </w:rPr>
        <w:t>El Ministerio Médico</w:t>
      </w:r>
      <w:r w:rsidRPr="008C76D1">
        <w:rPr>
          <w:rFonts w:cs="Arial"/>
          <w:lang w:val="es-ES_tradnl"/>
        </w:rPr>
        <w:t xml:space="preserve">. </w:t>
      </w:r>
      <w:r>
        <w:rPr>
          <w:rFonts w:cs="Arial"/>
          <w:lang w:val="es-ES_tradnl"/>
        </w:rPr>
        <w:t>ACES</w:t>
      </w:r>
      <w:r w:rsidRPr="00323726">
        <w:rPr>
          <w:rFonts w:cs="Arial"/>
          <w:lang w:val="es-ES"/>
        </w:rPr>
        <w:t>,</w:t>
      </w:r>
      <w:r>
        <w:rPr>
          <w:rFonts w:cs="Arial"/>
          <w:lang w:val="es-ES"/>
        </w:rPr>
        <w:t xml:space="preserve"> Argentina,</w:t>
      </w:r>
      <w:r w:rsidRPr="00323726">
        <w:rPr>
          <w:rFonts w:cs="Arial"/>
          <w:lang w:val="es-ES"/>
        </w:rPr>
        <w:t xml:space="preserve"> 2002. p. 419</w:t>
      </w:r>
    </w:p>
    <w:p w:rsidR="00323726" w:rsidRPr="00323726" w:rsidRDefault="00323726" w:rsidP="00323726">
      <w:pPr>
        <w:pStyle w:val="Textodenotaderodap"/>
        <w:spacing w:line="240" w:lineRule="auto"/>
        <w:rPr>
          <w:rFonts w:cs="Arial"/>
          <w:lang w:val="es-ES"/>
        </w:rPr>
      </w:pPr>
      <w:r w:rsidRPr="00323726">
        <w:rPr>
          <w:rStyle w:val="Refdenotaderodap"/>
          <w:rFonts w:cs="Arial"/>
          <w:lang w:val="es-ES"/>
        </w:rPr>
        <w:t>3</w:t>
      </w:r>
      <w:r w:rsidRPr="00323726">
        <w:rPr>
          <w:rFonts w:cs="Arial"/>
          <w:lang w:val="es-ES"/>
        </w:rPr>
        <w:t xml:space="preserve"> _____. </w:t>
      </w:r>
      <w:r w:rsidRPr="00323726">
        <w:rPr>
          <w:rFonts w:cs="Arial"/>
          <w:b/>
          <w:lang w:val="es-ES"/>
        </w:rPr>
        <w:t>Testimonios para la Iglesia</w:t>
      </w:r>
      <w:r w:rsidRPr="00323726">
        <w:rPr>
          <w:rFonts w:cs="Arial"/>
          <w:lang w:val="es-ES"/>
        </w:rPr>
        <w:t>. Asociación Publicadora Interamericana,</w:t>
      </w:r>
      <w:r>
        <w:rPr>
          <w:rFonts w:cs="Arial"/>
          <w:lang w:val="es-ES"/>
        </w:rPr>
        <w:t xml:space="preserve"> Colombia,</w:t>
      </w:r>
      <w:r w:rsidRPr="00323726">
        <w:rPr>
          <w:rFonts w:cs="Arial"/>
          <w:lang w:val="es-ES"/>
        </w:rPr>
        <w:t xml:space="preserve"> 2008. </w:t>
      </w:r>
      <w:r>
        <w:rPr>
          <w:rFonts w:cs="Arial"/>
          <w:lang w:val="es-ES"/>
        </w:rPr>
        <w:t>t</w:t>
      </w:r>
      <w:r w:rsidRPr="00323726">
        <w:rPr>
          <w:rFonts w:cs="Arial"/>
          <w:lang w:val="es-ES"/>
        </w:rPr>
        <w:t xml:space="preserve">. 6. p. </w:t>
      </w:r>
      <w:r>
        <w:rPr>
          <w:rFonts w:cs="Arial"/>
          <w:lang w:val="es-ES"/>
        </w:rPr>
        <w:t>32-33</w:t>
      </w:r>
      <w:r w:rsidRPr="00323726">
        <w:rPr>
          <w:rFonts w:cs="Arial"/>
          <w:lang w:val="es-ES"/>
        </w:rPr>
        <w:t>.</w:t>
      </w:r>
    </w:p>
    <w:p w:rsidR="00323726" w:rsidRPr="008C76D1" w:rsidRDefault="00323726" w:rsidP="00323726">
      <w:pPr>
        <w:pStyle w:val="Textodenotaderodap"/>
        <w:spacing w:line="240" w:lineRule="auto"/>
        <w:rPr>
          <w:rFonts w:cs="Arial"/>
        </w:rPr>
      </w:pPr>
      <w:r>
        <w:rPr>
          <w:rStyle w:val="Refdenotaderodap"/>
          <w:rFonts w:cs="Arial"/>
        </w:rPr>
        <w:t>4</w:t>
      </w:r>
      <w:r w:rsidRPr="008C76D1">
        <w:rPr>
          <w:rFonts w:cs="Arial"/>
        </w:rPr>
        <w:t xml:space="preserve"> _____. </w:t>
      </w:r>
      <w:r w:rsidRPr="008C76D1">
        <w:rPr>
          <w:rFonts w:cs="Arial"/>
          <w:b/>
        </w:rPr>
        <w:t>Evangelismo</w:t>
      </w:r>
      <w:r w:rsidRPr="008C76D1">
        <w:rPr>
          <w:rFonts w:cs="Arial"/>
        </w:rPr>
        <w:t xml:space="preserve">. </w:t>
      </w:r>
      <w:r>
        <w:rPr>
          <w:rFonts w:cs="Arial"/>
        </w:rPr>
        <w:t>ACES, Argentina, 1975</w:t>
      </w:r>
      <w:r w:rsidR="00340CA7">
        <w:rPr>
          <w:rFonts w:cs="Arial"/>
        </w:rPr>
        <w:t>,</w:t>
      </w:r>
      <w:r w:rsidRPr="008C76D1">
        <w:rPr>
          <w:rFonts w:cs="Arial"/>
        </w:rPr>
        <w:t xml:space="preserve"> p. 1</w:t>
      </w:r>
      <w:r>
        <w:rPr>
          <w:rFonts w:cs="Arial"/>
        </w:rPr>
        <w:t>8</w:t>
      </w:r>
      <w:r w:rsidRPr="008C76D1">
        <w:rPr>
          <w:rFonts w:cs="Arial"/>
        </w:rPr>
        <w:t>.</w:t>
      </w:r>
    </w:p>
    <w:p w:rsidR="00455D7F" w:rsidRPr="00F24048" w:rsidRDefault="006805D7" w:rsidP="00F24048">
      <w:pPr>
        <w:spacing w:after="0" w:line="240" w:lineRule="auto"/>
        <w:ind w:firstLine="720"/>
        <w:jc w:val="both"/>
        <w:rPr>
          <w:rFonts w:ascii="Times New Roman" w:hAnsi="Times New Roman" w:cs="Arial"/>
          <w:sz w:val="24"/>
          <w:szCs w:val="24"/>
          <w:vertAlign w:val="superscript"/>
          <w:lang w:val="es-ES"/>
        </w:rPr>
      </w:pPr>
      <w:r>
        <w:rPr>
          <w:rFonts w:ascii="Times New Roman" w:hAnsi="Times New Roman" w:cs="Arial"/>
          <w:sz w:val="24"/>
          <w:szCs w:val="24"/>
          <w:lang w:val="es-ES"/>
        </w:rPr>
        <w:lastRenderedPageBreak/>
        <w:t>“</w:t>
      </w:r>
      <w:r w:rsidR="00340CA7" w:rsidRPr="006805D7">
        <w:rPr>
          <w:rFonts w:ascii="Times New Roman" w:hAnsi="Times New Roman" w:cs="Arial"/>
          <w:sz w:val="24"/>
          <w:szCs w:val="24"/>
          <w:lang w:val="es-ES"/>
        </w:rPr>
        <w:t xml:space="preserve">En toda ciudad donde se proclama la verdad, deben fundarse </w:t>
      </w:r>
      <w:r w:rsidR="00722148" w:rsidRPr="006805D7">
        <w:rPr>
          <w:rFonts w:ascii="Times New Roman" w:hAnsi="Times New Roman" w:cs="Arial"/>
          <w:sz w:val="24"/>
          <w:szCs w:val="24"/>
          <w:lang w:val="es-ES"/>
        </w:rPr>
        <w:t>i</w:t>
      </w:r>
      <w:r w:rsidR="00340CA7" w:rsidRPr="006805D7">
        <w:rPr>
          <w:rFonts w:ascii="Times New Roman" w:hAnsi="Times New Roman" w:cs="Arial"/>
          <w:sz w:val="24"/>
          <w:szCs w:val="24"/>
          <w:lang w:val="es-ES"/>
        </w:rPr>
        <w:t xml:space="preserve">glesias. En algunas ciudades grandes debe </w:t>
      </w:r>
      <w:r w:rsidR="00722148" w:rsidRPr="006805D7">
        <w:rPr>
          <w:rFonts w:ascii="Times New Roman" w:hAnsi="Times New Roman" w:cs="Arial"/>
          <w:sz w:val="24"/>
          <w:szCs w:val="24"/>
          <w:lang w:val="es-ES"/>
        </w:rPr>
        <w:t>h</w:t>
      </w:r>
      <w:r w:rsidR="00340CA7" w:rsidRPr="006805D7">
        <w:rPr>
          <w:rFonts w:ascii="Times New Roman" w:hAnsi="Times New Roman" w:cs="Arial"/>
          <w:sz w:val="24"/>
          <w:szCs w:val="24"/>
          <w:lang w:val="es-ES"/>
        </w:rPr>
        <w:t xml:space="preserve">aber </w:t>
      </w:r>
      <w:r w:rsidR="00722148" w:rsidRPr="006805D7">
        <w:rPr>
          <w:rFonts w:ascii="Times New Roman" w:hAnsi="Times New Roman" w:cs="Arial"/>
          <w:sz w:val="24"/>
          <w:szCs w:val="24"/>
          <w:lang w:val="es-ES"/>
        </w:rPr>
        <w:t>i</w:t>
      </w:r>
      <w:r w:rsidR="00340CA7" w:rsidRPr="006805D7">
        <w:rPr>
          <w:rFonts w:ascii="Times New Roman" w:hAnsi="Times New Roman" w:cs="Arial"/>
          <w:sz w:val="24"/>
          <w:szCs w:val="24"/>
          <w:lang w:val="es-ES"/>
        </w:rPr>
        <w:t>glesias en varias partes de la ciudad.</w:t>
      </w:r>
      <w:r>
        <w:rPr>
          <w:rFonts w:ascii="Times New Roman" w:hAnsi="Times New Roman" w:cs="Arial"/>
          <w:sz w:val="24"/>
          <w:szCs w:val="24"/>
          <w:lang w:val="es-ES"/>
        </w:rPr>
        <w:t>”</w:t>
      </w:r>
      <w:r w:rsidR="00722148" w:rsidRPr="00F24048">
        <w:rPr>
          <w:rFonts w:ascii="Times New Roman" w:hAnsi="Times New Roman" w:cs="Arial"/>
          <w:sz w:val="24"/>
          <w:szCs w:val="24"/>
          <w:vertAlign w:val="superscript"/>
          <w:lang w:val="es-ES"/>
        </w:rPr>
        <w:t xml:space="preserve"> 5</w:t>
      </w:r>
    </w:p>
    <w:p w:rsidR="00E5681C" w:rsidRPr="00776898" w:rsidRDefault="00C451E5" w:rsidP="00A35CDF">
      <w:pPr>
        <w:spacing w:line="240" w:lineRule="auto"/>
        <w:ind w:firstLine="720"/>
        <w:jc w:val="both"/>
        <w:rPr>
          <w:rFonts w:ascii="Times New Roman" w:hAnsi="Times New Roman" w:cs="Arial"/>
          <w:sz w:val="24"/>
          <w:lang w:val="es-ES"/>
        </w:rPr>
      </w:pPr>
      <w:r w:rsidRPr="00C04B97">
        <w:rPr>
          <w:rFonts w:ascii="Times New Roman" w:hAnsi="Times New Roman" w:cs="Arial"/>
          <w:sz w:val="24"/>
          <w:lang w:val="es-ES"/>
        </w:rPr>
        <w:t>Después de esta breve descripción de la visi</w:t>
      </w:r>
      <w:r>
        <w:rPr>
          <w:rFonts w:ascii="Times New Roman" w:hAnsi="Times New Roman" w:cs="Arial"/>
          <w:sz w:val="24"/>
          <w:lang w:val="es-ES"/>
        </w:rPr>
        <w:t xml:space="preserve">ón de Elena de White sobre la expansión de la Iglesia Adventista del Séptimo Día, se hace evidente una pregunta: ¿Cuáles son las características de un proyecto </w:t>
      </w:r>
      <w:r w:rsidR="00A35CDF">
        <w:rPr>
          <w:rFonts w:ascii="Times New Roman" w:hAnsi="Times New Roman" w:cs="Arial"/>
          <w:sz w:val="24"/>
          <w:lang w:val="es-ES"/>
        </w:rPr>
        <w:t>de é</w:t>
      </w:r>
      <w:r>
        <w:rPr>
          <w:rFonts w:ascii="Times New Roman" w:hAnsi="Times New Roman" w:cs="Arial"/>
          <w:sz w:val="24"/>
          <w:lang w:val="es-ES"/>
        </w:rPr>
        <w:t>xito para plantar iglesias? Los investigadores adventistas Dudley y Gruesbeck identificaron algunos ingredientes necesarios para abrir una nueva iglesia.</w:t>
      </w:r>
      <w:r w:rsidR="00722148">
        <w:rPr>
          <w:rFonts w:ascii="Times New Roman" w:hAnsi="Times New Roman" w:cs="Arial"/>
          <w:sz w:val="24"/>
          <w:vertAlign w:val="superscript"/>
          <w:lang w:val="es-ES"/>
        </w:rPr>
        <w:t>6</w:t>
      </w:r>
      <w:r>
        <w:rPr>
          <w:rFonts w:ascii="Times New Roman" w:hAnsi="Times New Roman" w:cs="Arial"/>
          <w:sz w:val="24"/>
          <w:vertAlign w:val="superscript"/>
          <w:lang w:val="es-ES"/>
        </w:rPr>
        <w:t xml:space="preserve">  </w:t>
      </w:r>
      <w:r>
        <w:rPr>
          <w:rFonts w:ascii="Times New Roman" w:hAnsi="Times New Roman" w:cs="Arial"/>
          <w:sz w:val="24"/>
          <w:lang w:val="es-ES"/>
        </w:rPr>
        <w:t>Estudiando las iglesias recién plantadas que estaban creciendo, ellos descubrieron que</w:t>
      </w:r>
      <w:r w:rsidR="00A35CDF">
        <w:rPr>
          <w:rFonts w:ascii="Times New Roman" w:hAnsi="Times New Roman" w:cs="Arial"/>
          <w:sz w:val="24"/>
          <w:lang w:val="es-ES"/>
        </w:rPr>
        <w:t>:</w:t>
      </w:r>
    </w:p>
    <w:p w:rsidR="00D85414" w:rsidRPr="00A35CDF" w:rsidRDefault="00D85414" w:rsidP="00A35CDF">
      <w:pPr>
        <w:pStyle w:val="PargrafodaLista"/>
        <w:numPr>
          <w:ilvl w:val="0"/>
          <w:numId w:val="9"/>
        </w:numPr>
        <w:jc w:val="both"/>
        <w:rPr>
          <w:rFonts w:ascii="Times New Roman" w:hAnsi="Times New Roman" w:cs="Arial"/>
          <w:sz w:val="24"/>
          <w:lang w:val="es-ES"/>
        </w:rPr>
      </w:pPr>
      <w:r w:rsidRPr="00A35CDF">
        <w:rPr>
          <w:rFonts w:ascii="Times New Roman" w:hAnsi="Times New Roman" w:cs="Arial"/>
          <w:sz w:val="24"/>
          <w:lang w:val="es-ES"/>
        </w:rPr>
        <w:t xml:space="preserve">Estaban ubicadas en </w:t>
      </w:r>
      <w:r w:rsidR="00A35CDF" w:rsidRPr="00A35CDF">
        <w:rPr>
          <w:rFonts w:ascii="Times New Roman" w:hAnsi="Times New Roman" w:cs="Arial"/>
          <w:sz w:val="24"/>
          <w:lang w:val="es-ES"/>
        </w:rPr>
        <w:t>un</w:t>
      </w:r>
      <w:r w:rsidRPr="00A35CDF">
        <w:rPr>
          <w:rFonts w:ascii="Times New Roman" w:hAnsi="Times New Roman" w:cs="Arial"/>
          <w:sz w:val="24"/>
          <w:lang w:val="es-ES"/>
        </w:rPr>
        <w:t xml:space="preserve"> área metropolitana</w:t>
      </w:r>
      <w:r w:rsidR="00A35CDF" w:rsidRPr="00A35CDF">
        <w:rPr>
          <w:rFonts w:ascii="Times New Roman" w:hAnsi="Times New Roman" w:cs="Arial"/>
          <w:sz w:val="24"/>
          <w:lang w:val="es-ES"/>
        </w:rPr>
        <w:t xml:space="preserve"> grande</w:t>
      </w:r>
      <w:r w:rsidRPr="00A35CDF">
        <w:rPr>
          <w:rFonts w:ascii="Times New Roman" w:hAnsi="Times New Roman" w:cs="Arial"/>
          <w:sz w:val="24"/>
          <w:lang w:val="es-ES"/>
        </w:rPr>
        <w:t xml:space="preserve"> con una población mínima de 50.000 habitantes o en los suburbios de una gran ciudad.</w:t>
      </w:r>
    </w:p>
    <w:p w:rsidR="00D85414" w:rsidRPr="00110A2D" w:rsidRDefault="00D85414" w:rsidP="00A35CDF">
      <w:pPr>
        <w:pStyle w:val="PargrafodaLista"/>
        <w:numPr>
          <w:ilvl w:val="0"/>
          <w:numId w:val="9"/>
        </w:numPr>
        <w:jc w:val="both"/>
        <w:rPr>
          <w:rFonts w:ascii="Times New Roman" w:hAnsi="Times New Roman" w:cs="Arial"/>
          <w:sz w:val="24"/>
          <w:lang w:val="es-ES"/>
        </w:rPr>
      </w:pPr>
      <w:r w:rsidRPr="00110A2D">
        <w:rPr>
          <w:rFonts w:ascii="Times New Roman" w:hAnsi="Times New Roman" w:cs="Arial"/>
          <w:sz w:val="24"/>
          <w:lang w:val="es-ES"/>
        </w:rPr>
        <w:t xml:space="preserve">Se realizó un </w:t>
      </w:r>
      <w:r>
        <w:rPr>
          <w:rFonts w:ascii="Times New Roman" w:hAnsi="Times New Roman" w:cs="Arial"/>
          <w:sz w:val="24"/>
          <w:lang w:val="es-ES"/>
        </w:rPr>
        <w:t>e</w:t>
      </w:r>
      <w:r w:rsidRPr="00110A2D">
        <w:rPr>
          <w:rFonts w:ascii="Times New Roman" w:hAnsi="Times New Roman" w:cs="Arial"/>
          <w:sz w:val="24"/>
          <w:lang w:val="es-ES"/>
        </w:rPr>
        <w:t xml:space="preserve">studio demográfico de la comunidad para determinar el tipo de actividades que </w:t>
      </w:r>
      <w:r w:rsidR="00A35CDF">
        <w:rPr>
          <w:rFonts w:ascii="Times New Roman" w:hAnsi="Times New Roman" w:cs="Arial"/>
          <w:sz w:val="24"/>
          <w:lang w:val="es-ES"/>
        </w:rPr>
        <w:t xml:space="preserve">se </w:t>
      </w:r>
      <w:r w:rsidRPr="00110A2D">
        <w:rPr>
          <w:rFonts w:ascii="Times New Roman" w:hAnsi="Times New Roman" w:cs="Arial"/>
          <w:sz w:val="24"/>
          <w:lang w:val="es-ES"/>
        </w:rPr>
        <w:t>usarían para atender las necesidades de la comunidad.</w:t>
      </w:r>
    </w:p>
    <w:p w:rsidR="00D85414" w:rsidRPr="00110A2D" w:rsidRDefault="00D85414" w:rsidP="00A35CDF">
      <w:pPr>
        <w:pStyle w:val="PargrafodaLista"/>
        <w:numPr>
          <w:ilvl w:val="0"/>
          <w:numId w:val="9"/>
        </w:numPr>
        <w:jc w:val="both"/>
        <w:rPr>
          <w:rFonts w:ascii="Times New Roman" w:hAnsi="Times New Roman" w:cs="Arial"/>
          <w:sz w:val="24"/>
          <w:lang w:val="es-ES"/>
        </w:rPr>
      </w:pPr>
      <w:r w:rsidRPr="00110A2D">
        <w:rPr>
          <w:rFonts w:ascii="Times New Roman" w:hAnsi="Times New Roman" w:cs="Arial"/>
          <w:sz w:val="24"/>
          <w:lang w:val="es-ES"/>
        </w:rPr>
        <w:t>Estaban apoyadas por iglesias madres ubicadas entre 2 a 10 km de la nueva iglesia. La proximid</w:t>
      </w:r>
      <w:r w:rsidR="00A50742">
        <w:rPr>
          <w:rFonts w:ascii="Times New Roman" w:hAnsi="Times New Roman" w:cs="Arial"/>
          <w:sz w:val="24"/>
          <w:lang w:val="es-ES"/>
        </w:rPr>
        <w:t>ad promovía</w:t>
      </w:r>
      <w:r w:rsidRPr="00110A2D">
        <w:rPr>
          <w:rFonts w:ascii="Times New Roman" w:hAnsi="Times New Roman" w:cs="Arial"/>
          <w:sz w:val="24"/>
          <w:lang w:val="es-ES"/>
        </w:rPr>
        <w:t xml:space="preserve"> el crecimiento y no exist</w:t>
      </w:r>
      <w:r w:rsidR="00A50742">
        <w:rPr>
          <w:rFonts w:ascii="Times New Roman" w:hAnsi="Times New Roman" w:cs="Arial"/>
          <w:sz w:val="24"/>
          <w:lang w:val="es-ES"/>
        </w:rPr>
        <w:t>ía</w:t>
      </w:r>
      <w:r w:rsidRPr="00110A2D">
        <w:rPr>
          <w:rFonts w:ascii="Times New Roman" w:hAnsi="Times New Roman" w:cs="Arial"/>
          <w:sz w:val="24"/>
          <w:lang w:val="es-ES"/>
        </w:rPr>
        <w:t xml:space="preserve"> “competencia” entre la iglesia madre y la hija.</w:t>
      </w:r>
    </w:p>
    <w:p w:rsidR="00D85414" w:rsidRPr="00110A2D" w:rsidRDefault="00D85414" w:rsidP="00A35CDF">
      <w:pPr>
        <w:pStyle w:val="PargrafodaLista"/>
        <w:numPr>
          <w:ilvl w:val="0"/>
          <w:numId w:val="9"/>
        </w:numPr>
        <w:jc w:val="both"/>
        <w:rPr>
          <w:rFonts w:ascii="Times New Roman" w:hAnsi="Times New Roman" w:cs="Arial"/>
          <w:sz w:val="24"/>
          <w:lang w:val="es-ES"/>
        </w:rPr>
      </w:pPr>
      <w:r w:rsidRPr="00110A2D">
        <w:rPr>
          <w:rFonts w:ascii="Times New Roman" w:hAnsi="Times New Roman" w:cs="Arial"/>
          <w:sz w:val="24"/>
          <w:lang w:val="es-ES"/>
        </w:rPr>
        <w:t>La iglesia madre tenía entre 100-200 miembros.</w:t>
      </w:r>
    </w:p>
    <w:p w:rsidR="00D85414" w:rsidRPr="00110A2D" w:rsidRDefault="00D85414" w:rsidP="00A35CDF">
      <w:pPr>
        <w:pStyle w:val="PargrafodaLista"/>
        <w:numPr>
          <w:ilvl w:val="0"/>
          <w:numId w:val="9"/>
        </w:numPr>
        <w:jc w:val="both"/>
        <w:rPr>
          <w:rFonts w:ascii="Times New Roman" w:hAnsi="Times New Roman" w:cs="Arial"/>
          <w:sz w:val="24"/>
          <w:lang w:val="es-ES"/>
        </w:rPr>
      </w:pPr>
      <w:r w:rsidRPr="00110A2D">
        <w:rPr>
          <w:rFonts w:ascii="Times New Roman" w:hAnsi="Times New Roman" w:cs="Arial"/>
          <w:sz w:val="24"/>
          <w:lang w:val="es-ES"/>
        </w:rPr>
        <w:t xml:space="preserve">El proyecto de plantar incluía un programa </w:t>
      </w:r>
      <w:r>
        <w:rPr>
          <w:rFonts w:ascii="Times New Roman" w:hAnsi="Times New Roman" w:cs="Arial"/>
          <w:sz w:val="24"/>
          <w:lang w:val="es-ES"/>
        </w:rPr>
        <w:t>equilibr</w:t>
      </w:r>
      <w:r w:rsidRPr="00110A2D">
        <w:rPr>
          <w:rFonts w:ascii="Times New Roman" w:hAnsi="Times New Roman" w:cs="Arial"/>
          <w:sz w:val="24"/>
          <w:lang w:val="es-ES"/>
        </w:rPr>
        <w:t xml:space="preserve">ado de evangelismo. Había una mezcla de grupos pequeños, proyectos sociales, estudios bíblicos y evangelismo público en </w:t>
      </w:r>
      <w:r w:rsidR="00A50742">
        <w:rPr>
          <w:rFonts w:ascii="Times New Roman" w:hAnsi="Times New Roman" w:cs="Arial"/>
          <w:sz w:val="24"/>
          <w:lang w:val="es-ES"/>
        </w:rPr>
        <w:t>el</w:t>
      </w:r>
      <w:r w:rsidRPr="00110A2D">
        <w:rPr>
          <w:rFonts w:ascii="Times New Roman" w:hAnsi="Times New Roman" w:cs="Arial"/>
          <w:sz w:val="24"/>
          <w:lang w:val="es-ES"/>
        </w:rPr>
        <w:t xml:space="preserve"> área nueva. </w:t>
      </w:r>
    </w:p>
    <w:p w:rsidR="00D85414" w:rsidRPr="00110A2D" w:rsidRDefault="00D85414" w:rsidP="00A35CDF">
      <w:pPr>
        <w:pStyle w:val="PargrafodaLista"/>
        <w:numPr>
          <w:ilvl w:val="0"/>
          <w:numId w:val="9"/>
        </w:numPr>
        <w:jc w:val="both"/>
        <w:rPr>
          <w:rFonts w:ascii="Times New Roman" w:hAnsi="Times New Roman" w:cs="Arial"/>
          <w:sz w:val="24"/>
          <w:lang w:val="es-ES"/>
        </w:rPr>
      </w:pPr>
      <w:r w:rsidRPr="00110A2D">
        <w:rPr>
          <w:rFonts w:ascii="Times New Roman" w:hAnsi="Times New Roman" w:cs="Arial"/>
          <w:sz w:val="24"/>
          <w:lang w:val="es-ES"/>
        </w:rPr>
        <w:t>El evangelista o pionero tenía un estilo de liderazgo democrático.</w:t>
      </w:r>
    </w:p>
    <w:p w:rsidR="00E5681C" w:rsidRPr="00722148" w:rsidRDefault="00D85414" w:rsidP="00A35CDF">
      <w:pPr>
        <w:pStyle w:val="PargrafodaLista"/>
        <w:numPr>
          <w:ilvl w:val="0"/>
          <w:numId w:val="9"/>
        </w:numPr>
        <w:jc w:val="both"/>
        <w:rPr>
          <w:rFonts w:ascii="Times New Roman" w:hAnsi="Times New Roman" w:cs="Arial"/>
          <w:sz w:val="24"/>
          <w:lang w:val="es-ES"/>
        </w:rPr>
      </w:pPr>
      <w:r>
        <w:rPr>
          <w:rFonts w:ascii="Times New Roman" w:hAnsi="Times New Roman" w:cs="Arial"/>
          <w:sz w:val="24"/>
          <w:lang w:val="es-ES"/>
        </w:rPr>
        <w:t>A</w:t>
      </w:r>
      <w:r w:rsidRPr="00110A2D">
        <w:rPr>
          <w:rFonts w:ascii="Times New Roman" w:hAnsi="Times New Roman" w:cs="Arial"/>
          <w:sz w:val="24"/>
          <w:lang w:val="es-ES"/>
        </w:rPr>
        <w:t xml:space="preserve">lquilaban un local de adoración </w:t>
      </w:r>
      <w:r w:rsidR="00CE01BA">
        <w:rPr>
          <w:rFonts w:ascii="Times New Roman" w:hAnsi="Times New Roman" w:cs="Arial"/>
          <w:sz w:val="24"/>
          <w:lang w:val="es-ES"/>
        </w:rPr>
        <w:t>de</w:t>
      </w:r>
      <w:r w:rsidRPr="00110A2D">
        <w:rPr>
          <w:rFonts w:ascii="Times New Roman" w:hAnsi="Times New Roman" w:cs="Arial"/>
          <w:sz w:val="24"/>
          <w:lang w:val="es-ES"/>
        </w:rPr>
        <w:t xml:space="preserve"> tres </w:t>
      </w:r>
      <w:r w:rsidR="00CE01BA">
        <w:rPr>
          <w:rFonts w:ascii="Times New Roman" w:hAnsi="Times New Roman" w:cs="Arial"/>
          <w:sz w:val="24"/>
          <w:lang w:val="es-ES"/>
        </w:rPr>
        <w:t>a</w:t>
      </w:r>
      <w:r w:rsidRPr="00110A2D">
        <w:rPr>
          <w:rFonts w:ascii="Times New Roman" w:hAnsi="Times New Roman" w:cs="Arial"/>
          <w:sz w:val="24"/>
          <w:lang w:val="es-ES"/>
        </w:rPr>
        <w:t xml:space="preserve"> cinco años </w:t>
      </w:r>
      <w:r>
        <w:rPr>
          <w:rFonts w:ascii="Times New Roman" w:hAnsi="Times New Roman" w:cs="Arial"/>
          <w:sz w:val="24"/>
          <w:lang w:val="es-ES"/>
        </w:rPr>
        <w:t>al comenzar</w:t>
      </w:r>
      <w:r w:rsidRPr="00110A2D">
        <w:rPr>
          <w:rFonts w:ascii="Times New Roman" w:hAnsi="Times New Roman" w:cs="Arial"/>
          <w:sz w:val="24"/>
          <w:lang w:val="es-ES"/>
        </w:rPr>
        <w:t xml:space="preserve"> la nueva congregación y antes de construir el edificio.</w:t>
      </w:r>
    </w:p>
    <w:p w:rsidR="00D85414" w:rsidRDefault="006069B3" w:rsidP="00776898">
      <w:pPr>
        <w:spacing w:line="240" w:lineRule="auto"/>
        <w:jc w:val="center"/>
        <w:rPr>
          <w:rFonts w:ascii="Times New Roman" w:hAnsi="Times New Roman"/>
          <w:b/>
          <w:sz w:val="24"/>
          <w:szCs w:val="28"/>
          <w:lang w:val="es-ES"/>
        </w:rPr>
      </w:pPr>
      <w:r w:rsidRPr="00776898">
        <w:rPr>
          <w:rFonts w:ascii="Times New Roman" w:hAnsi="Times New Roman"/>
          <w:b/>
          <w:sz w:val="24"/>
          <w:szCs w:val="28"/>
          <w:lang w:val="es-ES"/>
        </w:rPr>
        <w:t>Estra</w:t>
      </w:r>
      <w:r w:rsidR="00D85414" w:rsidRPr="00776898">
        <w:rPr>
          <w:rFonts w:ascii="Times New Roman" w:hAnsi="Times New Roman"/>
          <w:b/>
          <w:sz w:val="24"/>
          <w:szCs w:val="28"/>
          <w:lang w:val="es-ES"/>
        </w:rPr>
        <w:t>te</w:t>
      </w:r>
      <w:r w:rsidR="00C27588" w:rsidRPr="00776898">
        <w:rPr>
          <w:rFonts w:ascii="Times New Roman" w:hAnsi="Times New Roman"/>
          <w:b/>
          <w:sz w:val="24"/>
          <w:szCs w:val="28"/>
          <w:lang w:val="es-ES"/>
        </w:rPr>
        <w:t>gia Suge</w:t>
      </w:r>
      <w:r w:rsidR="00D85414" w:rsidRPr="00776898">
        <w:rPr>
          <w:rFonts w:ascii="Times New Roman" w:hAnsi="Times New Roman"/>
          <w:b/>
          <w:sz w:val="24"/>
          <w:szCs w:val="28"/>
          <w:lang w:val="es-ES"/>
        </w:rPr>
        <w:t>rente Para</w:t>
      </w:r>
      <w:r w:rsidR="00C27588" w:rsidRPr="00776898">
        <w:rPr>
          <w:rFonts w:ascii="Times New Roman" w:hAnsi="Times New Roman"/>
          <w:b/>
          <w:sz w:val="24"/>
          <w:szCs w:val="28"/>
          <w:lang w:val="es-ES"/>
        </w:rPr>
        <w:t xml:space="preserve"> Plant</w:t>
      </w:r>
      <w:r w:rsidR="00D85414" w:rsidRPr="00776898">
        <w:rPr>
          <w:rFonts w:ascii="Times New Roman" w:hAnsi="Times New Roman"/>
          <w:b/>
          <w:sz w:val="24"/>
          <w:szCs w:val="28"/>
          <w:lang w:val="es-ES"/>
        </w:rPr>
        <w:t>ar</w:t>
      </w:r>
      <w:r w:rsidRPr="00776898">
        <w:rPr>
          <w:rFonts w:ascii="Times New Roman" w:hAnsi="Times New Roman"/>
          <w:b/>
          <w:sz w:val="24"/>
          <w:szCs w:val="28"/>
          <w:lang w:val="es-ES"/>
        </w:rPr>
        <w:t xml:space="preserve"> Ig</w:t>
      </w:r>
      <w:r w:rsidR="00D85414" w:rsidRPr="00776898">
        <w:rPr>
          <w:rFonts w:ascii="Times New Roman" w:hAnsi="Times New Roman"/>
          <w:b/>
          <w:sz w:val="24"/>
          <w:szCs w:val="28"/>
          <w:lang w:val="es-ES"/>
        </w:rPr>
        <w:t>lesias</w:t>
      </w:r>
    </w:p>
    <w:p w:rsidR="00776898" w:rsidRPr="00722148" w:rsidRDefault="00776898" w:rsidP="00CE01BA">
      <w:pPr>
        <w:pStyle w:val="PargrafodaLista"/>
        <w:spacing w:line="240" w:lineRule="auto"/>
        <w:ind w:left="0" w:firstLine="720"/>
        <w:jc w:val="both"/>
        <w:rPr>
          <w:rFonts w:ascii="Times New Roman" w:hAnsi="Times New Roman" w:cs="Arial"/>
          <w:sz w:val="24"/>
          <w:lang w:val="es-ES"/>
        </w:rPr>
      </w:pPr>
      <w:r>
        <w:rPr>
          <w:rFonts w:ascii="Times New Roman" w:hAnsi="Times New Roman" w:cs="Arial"/>
          <w:sz w:val="24"/>
          <w:lang w:val="es-ES"/>
        </w:rPr>
        <w:t xml:space="preserve">Una estrategia debería incluir por lo menos seis ingredientes que respondan a seis preguntas básicas. Primero, ¿qué área </w:t>
      </w:r>
      <w:r w:rsidR="00B04C4C">
        <w:rPr>
          <w:rFonts w:ascii="Times New Roman" w:hAnsi="Times New Roman" w:cs="Arial"/>
          <w:sz w:val="24"/>
          <w:lang w:val="es-ES"/>
        </w:rPr>
        <w:t xml:space="preserve">se </w:t>
      </w:r>
      <w:r>
        <w:rPr>
          <w:rFonts w:ascii="Times New Roman" w:hAnsi="Times New Roman" w:cs="Arial"/>
          <w:sz w:val="24"/>
          <w:lang w:val="es-ES"/>
        </w:rPr>
        <w:t xml:space="preserve">está intentando alcanzar? </w:t>
      </w:r>
      <w:r w:rsidR="00722148">
        <w:rPr>
          <w:rFonts w:ascii="Times New Roman" w:hAnsi="Times New Roman" w:cs="Arial"/>
          <w:sz w:val="24"/>
          <w:lang w:val="es-ES"/>
        </w:rPr>
        <w:t>Habrá que considerar la</w:t>
      </w:r>
      <w:r>
        <w:rPr>
          <w:rFonts w:ascii="Times New Roman" w:hAnsi="Times New Roman" w:cs="Arial"/>
          <w:sz w:val="24"/>
          <w:lang w:val="es-ES"/>
        </w:rPr>
        <w:t xml:space="preserve"> selecci</w:t>
      </w:r>
      <w:r w:rsidR="00722148">
        <w:rPr>
          <w:rFonts w:ascii="Times New Roman" w:hAnsi="Times New Roman" w:cs="Arial"/>
          <w:sz w:val="24"/>
          <w:lang w:val="es-ES"/>
        </w:rPr>
        <w:t>ón</w:t>
      </w:r>
      <w:r>
        <w:rPr>
          <w:rFonts w:ascii="Times New Roman" w:hAnsi="Times New Roman" w:cs="Arial"/>
          <w:sz w:val="24"/>
          <w:lang w:val="es-ES"/>
        </w:rPr>
        <w:t xml:space="preserve"> </w:t>
      </w:r>
      <w:r w:rsidR="00722148">
        <w:rPr>
          <w:rFonts w:ascii="Times New Roman" w:hAnsi="Times New Roman" w:cs="Arial"/>
          <w:sz w:val="24"/>
          <w:lang w:val="es-ES"/>
        </w:rPr>
        <w:t>d</w:t>
      </w:r>
      <w:r>
        <w:rPr>
          <w:rFonts w:ascii="Times New Roman" w:hAnsi="Times New Roman" w:cs="Arial"/>
          <w:sz w:val="24"/>
          <w:lang w:val="es-ES"/>
        </w:rPr>
        <w:t xml:space="preserve">el mejor lugar disponible para plantar una nueva iglesia. Segundo, ¿a qué personas </w:t>
      </w:r>
      <w:r w:rsidR="00B04C4C">
        <w:rPr>
          <w:rFonts w:ascii="Times New Roman" w:hAnsi="Times New Roman" w:cs="Arial"/>
          <w:sz w:val="24"/>
          <w:lang w:val="es-ES"/>
        </w:rPr>
        <w:t xml:space="preserve">se </w:t>
      </w:r>
      <w:r>
        <w:rPr>
          <w:rFonts w:ascii="Times New Roman" w:hAnsi="Times New Roman" w:cs="Arial"/>
          <w:sz w:val="24"/>
          <w:lang w:val="es-ES"/>
        </w:rPr>
        <w:t xml:space="preserve">desea alcanzar? Hay que descubrir el perfil del público a alcanzar. Tercero, ¿quiénes formarán parte </w:t>
      </w:r>
      <w:r w:rsidR="00B04C4C">
        <w:rPr>
          <w:rFonts w:ascii="Times New Roman" w:hAnsi="Times New Roman" w:cs="Arial"/>
          <w:sz w:val="24"/>
          <w:lang w:val="es-ES"/>
        </w:rPr>
        <w:t>d</w:t>
      </w:r>
      <w:r>
        <w:rPr>
          <w:rFonts w:ascii="Times New Roman" w:hAnsi="Times New Roman" w:cs="Arial"/>
          <w:sz w:val="24"/>
          <w:lang w:val="es-ES"/>
        </w:rPr>
        <w:t>el proyecto? Se debe considerar la selección y entrenamiento de un equipo de evangelistas pioneros. Cuarto, ¿cómo</w:t>
      </w:r>
      <w:r w:rsidR="00722148">
        <w:rPr>
          <w:rFonts w:ascii="Times New Roman" w:hAnsi="Times New Roman" w:cs="Arial"/>
          <w:sz w:val="24"/>
          <w:lang w:val="es-ES"/>
        </w:rPr>
        <w:t xml:space="preserve"> se</w:t>
      </w:r>
      <w:r>
        <w:rPr>
          <w:rFonts w:ascii="Times New Roman" w:hAnsi="Times New Roman" w:cs="Arial"/>
          <w:sz w:val="24"/>
          <w:lang w:val="es-ES"/>
        </w:rPr>
        <w:t xml:space="preserve"> va a preparar la comunidad para recibir la Palabra? Proveer un abordaje holístico de trabajo basado en los métodos de Cristo.  Quinto, ¿cuál será el método de cosecha que se usará y el proceso de discipulado para los nuevos miembros? Y finalmente, ¿dónde se reunirá la nueva iglesia? Exploremos un poco más estas preguntas:</w:t>
      </w:r>
    </w:p>
    <w:p w:rsidR="00722148" w:rsidRDefault="008C76D1" w:rsidP="00CE01BA">
      <w:pPr>
        <w:spacing w:line="240" w:lineRule="auto"/>
        <w:jc w:val="both"/>
        <w:rPr>
          <w:rFonts w:ascii="Times New Roman" w:hAnsi="Times New Roman" w:cs="Arial"/>
          <w:sz w:val="24"/>
          <w:lang w:val="es-ES"/>
        </w:rPr>
      </w:pPr>
      <w:r w:rsidRPr="00776898">
        <w:rPr>
          <w:rFonts w:ascii="Times New Roman" w:hAnsi="Times New Roman"/>
          <w:b/>
          <w:sz w:val="24"/>
          <w:szCs w:val="28"/>
          <w:lang w:val="es-ES"/>
        </w:rPr>
        <w:tab/>
      </w:r>
      <w:r w:rsidR="00B04C4C" w:rsidRPr="00DF133B">
        <w:rPr>
          <w:rFonts w:ascii="Times New Roman" w:hAnsi="Times New Roman" w:cs="Arial"/>
          <w:b/>
          <w:sz w:val="24"/>
          <w:lang w:val="es-ES"/>
        </w:rPr>
        <w:t>Seleccionar el área</w:t>
      </w:r>
      <w:r w:rsidR="00B04C4C">
        <w:rPr>
          <w:rFonts w:ascii="Times New Roman" w:hAnsi="Times New Roman" w:cs="Arial"/>
          <w:sz w:val="24"/>
          <w:lang w:val="es-ES"/>
        </w:rPr>
        <w:t>. Para seleccionar un buen lugar al iniciar una nueva iglesia o para discernir entre varias comunidades cu</w:t>
      </w:r>
      <w:r w:rsidR="00CE01BA">
        <w:rPr>
          <w:rFonts w:ascii="Times New Roman" w:hAnsi="Times New Roman" w:cs="Arial"/>
          <w:sz w:val="24"/>
          <w:lang w:val="es-ES"/>
        </w:rPr>
        <w:t>á</w:t>
      </w:r>
      <w:r w:rsidR="00B04C4C">
        <w:rPr>
          <w:rFonts w:ascii="Times New Roman" w:hAnsi="Times New Roman" w:cs="Arial"/>
          <w:sz w:val="24"/>
          <w:lang w:val="es-ES"/>
        </w:rPr>
        <w:t>l deberá ser la primera a ser penetrada, será necesario responder a estas preguntas básicas: ¿La población es lo suficientemente grande como para incorporar una iglesia? ¿El área en consideración está creciendo? ¿En qué dirección está yendo la ciudad? ¿Cómo está distribuida la población ahora y cómo será dentro de veinte años? ¿Existen terrenos disponibles con una buena ubicación y precios razonables? ¿Hay auditorios</w:t>
      </w:r>
      <w:r w:rsidR="00722148">
        <w:rPr>
          <w:rFonts w:ascii="Times New Roman" w:hAnsi="Times New Roman" w:cs="Arial"/>
          <w:sz w:val="24"/>
          <w:lang w:val="es-ES"/>
        </w:rPr>
        <w:t xml:space="preserve">, salones, </w:t>
      </w:r>
    </w:p>
    <w:p w:rsidR="00722148" w:rsidRDefault="00120FB3" w:rsidP="00B04C4C">
      <w:pPr>
        <w:spacing w:line="240" w:lineRule="auto"/>
        <w:rPr>
          <w:rFonts w:ascii="Times New Roman" w:hAnsi="Times New Roman" w:cs="Arial"/>
          <w:sz w:val="24"/>
          <w:lang w:val="es-ES"/>
        </w:rPr>
      </w:pPr>
      <w:r>
        <w:rPr>
          <w:rFonts w:ascii="Times New Roman" w:hAnsi="Times New Roman" w:cs="Arial"/>
          <w:sz w:val="24"/>
          <w:lang w:val="es-ES"/>
        </w:rPr>
        <w:t>________________________</w:t>
      </w:r>
    </w:p>
    <w:p w:rsidR="00722148" w:rsidRPr="00722148" w:rsidRDefault="00722148" w:rsidP="00722148">
      <w:pPr>
        <w:pStyle w:val="Textodenotaderodap"/>
        <w:spacing w:line="240" w:lineRule="auto"/>
        <w:rPr>
          <w:rFonts w:cs="Arial"/>
          <w:lang w:val="es-ES"/>
        </w:rPr>
      </w:pPr>
      <w:r w:rsidRPr="00722148">
        <w:rPr>
          <w:rStyle w:val="Refdenotaderodap"/>
          <w:rFonts w:ascii="Arial" w:hAnsi="Arial" w:cs="Arial"/>
          <w:lang w:val="es-ES"/>
        </w:rPr>
        <w:t>5</w:t>
      </w:r>
      <w:r w:rsidRPr="00722148">
        <w:rPr>
          <w:rFonts w:ascii="Arial" w:hAnsi="Arial" w:cs="Arial"/>
          <w:lang w:val="es-ES"/>
        </w:rPr>
        <w:t xml:space="preserve"> </w:t>
      </w:r>
      <w:r w:rsidRPr="00722148">
        <w:rPr>
          <w:rFonts w:cs="Arial"/>
          <w:lang w:val="es-ES"/>
        </w:rPr>
        <w:t xml:space="preserve">_____, </w:t>
      </w:r>
      <w:r>
        <w:rPr>
          <w:rFonts w:cs="Arial"/>
          <w:b/>
          <w:lang w:val="es-ES"/>
        </w:rPr>
        <w:t xml:space="preserve">El Ministerio Médico, </w:t>
      </w:r>
      <w:r w:rsidRPr="00722148">
        <w:rPr>
          <w:rFonts w:cs="Arial"/>
          <w:lang w:val="es-ES"/>
        </w:rPr>
        <w:t xml:space="preserve">p. </w:t>
      </w:r>
      <w:r>
        <w:rPr>
          <w:rFonts w:cs="Arial"/>
          <w:lang w:val="es-ES"/>
        </w:rPr>
        <w:t>410</w:t>
      </w:r>
      <w:r w:rsidRPr="00722148">
        <w:rPr>
          <w:rFonts w:cs="Arial"/>
          <w:lang w:val="es-ES"/>
        </w:rPr>
        <w:t>.</w:t>
      </w:r>
    </w:p>
    <w:p w:rsidR="00722148" w:rsidRPr="00722148" w:rsidRDefault="00722148" w:rsidP="00722148">
      <w:pPr>
        <w:pStyle w:val="Textodenotaderodap"/>
        <w:rPr>
          <w:lang w:val="es-ES"/>
        </w:rPr>
      </w:pPr>
      <w:r w:rsidRPr="00722148">
        <w:rPr>
          <w:rStyle w:val="Refdenotaderodap"/>
          <w:lang w:val="es-ES"/>
        </w:rPr>
        <w:t>6</w:t>
      </w:r>
      <w:r w:rsidRPr="00722148">
        <w:rPr>
          <w:lang w:val="es-ES"/>
        </w:rPr>
        <w:t xml:space="preserve"> Dudley e Gruesbeck, </w:t>
      </w:r>
      <w:r w:rsidRPr="00722148">
        <w:rPr>
          <w:b/>
          <w:lang w:val="es-ES"/>
        </w:rPr>
        <w:t xml:space="preserve">Plant a Church, Reap a Harvest, </w:t>
      </w:r>
      <w:r w:rsidRPr="00722148">
        <w:rPr>
          <w:lang w:val="es-ES"/>
        </w:rPr>
        <w:t>p. 45.</w:t>
      </w:r>
      <w:r w:rsidR="00120FB3">
        <w:rPr>
          <w:lang w:val="es-ES"/>
        </w:rPr>
        <w:t xml:space="preserve"> </w:t>
      </w:r>
    </w:p>
    <w:p w:rsidR="00B04C4C" w:rsidRDefault="00722148" w:rsidP="00CE01BA">
      <w:pPr>
        <w:spacing w:line="240" w:lineRule="auto"/>
        <w:jc w:val="both"/>
        <w:rPr>
          <w:rFonts w:ascii="Times New Roman" w:hAnsi="Times New Roman" w:cs="Arial"/>
          <w:sz w:val="24"/>
          <w:lang w:val="es-ES"/>
        </w:rPr>
      </w:pPr>
      <w:r>
        <w:rPr>
          <w:rFonts w:ascii="Times New Roman" w:hAnsi="Times New Roman" w:cs="Arial"/>
          <w:sz w:val="24"/>
          <w:lang w:val="es-ES"/>
        </w:rPr>
        <w:lastRenderedPageBreak/>
        <w:t>escuelas u otras instalaciones</w:t>
      </w:r>
      <w:r w:rsidR="00B04C4C">
        <w:rPr>
          <w:rFonts w:ascii="Times New Roman" w:hAnsi="Times New Roman" w:cs="Arial"/>
          <w:sz w:val="24"/>
          <w:lang w:val="es-ES"/>
        </w:rPr>
        <w:t xml:space="preserve"> para atender </w:t>
      </w:r>
      <w:r w:rsidR="00CE01BA">
        <w:rPr>
          <w:rFonts w:ascii="Times New Roman" w:hAnsi="Times New Roman" w:cs="Arial"/>
          <w:sz w:val="24"/>
          <w:lang w:val="es-ES"/>
        </w:rPr>
        <w:t>l</w:t>
      </w:r>
      <w:r w:rsidR="00B04C4C">
        <w:rPr>
          <w:rFonts w:ascii="Times New Roman" w:hAnsi="Times New Roman" w:cs="Arial"/>
          <w:sz w:val="24"/>
          <w:lang w:val="es-ES"/>
        </w:rPr>
        <w:t>a necesidad más inmediata?</w:t>
      </w:r>
      <w:r w:rsidR="00120FB3">
        <w:rPr>
          <w:rFonts w:ascii="Times New Roman" w:hAnsi="Times New Roman" w:cs="Arial"/>
          <w:sz w:val="24"/>
          <w:lang w:val="es-ES"/>
        </w:rPr>
        <w:t xml:space="preserve"> ¿Existe un núcleo de creyentes, especialmente maduros, viviendo en el área? ¿Están deseosos de iniciar una nueva iglesia y ya poseen interesados? ¿Al investigar el área, se comprueba la existencia de una iglesia madre, a una distancia máxima de 3-5 km, dispuesta a apoyar el proyecto con oraciones y recursos? No toda comunidad es apropiada para iniciar una iglesia. En mi experiencia, ha sido más difícil trabajar en barrios habitados por una población largamente establecida que est</w:t>
      </w:r>
      <w:r w:rsidR="00CE01BA">
        <w:rPr>
          <w:rFonts w:ascii="Times New Roman" w:hAnsi="Times New Roman" w:cs="Arial"/>
          <w:sz w:val="24"/>
          <w:lang w:val="es-ES"/>
        </w:rPr>
        <w:t>aba</w:t>
      </w:r>
      <w:r w:rsidR="00120FB3">
        <w:rPr>
          <w:rFonts w:ascii="Times New Roman" w:hAnsi="Times New Roman" w:cs="Arial"/>
          <w:sz w:val="24"/>
          <w:lang w:val="es-ES"/>
        </w:rPr>
        <w:t xml:space="preserve"> afiliada a iglesias tradicionales. Por otro lado, barrios de poder adquisitivo muy bajo raramente tendrán el potencial financiero para llegar a ser una iglesia de auto sostén. También se debe evitar áreas industriales, estadios y cementerios. Generalmente existe allí poco tránsito y pocas casas para ser alcanzadas</w:t>
      </w:r>
      <w:r w:rsidR="00CE01BA">
        <w:rPr>
          <w:rFonts w:ascii="Times New Roman" w:hAnsi="Times New Roman" w:cs="Arial"/>
          <w:sz w:val="24"/>
          <w:lang w:val="es-ES"/>
        </w:rPr>
        <w:t>.</w:t>
      </w:r>
    </w:p>
    <w:p w:rsidR="006069B3" w:rsidRPr="00AC0051" w:rsidRDefault="00120FB3" w:rsidP="00CE01BA">
      <w:pPr>
        <w:spacing w:line="240" w:lineRule="auto"/>
        <w:jc w:val="both"/>
        <w:rPr>
          <w:rFonts w:ascii="Times New Roman" w:hAnsi="Times New Roman"/>
          <w:sz w:val="24"/>
          <w:szCs w:val="28"/>
          <w:vertAlign w:val="superscript"/>
          <w:lang w:val="es-ES"/>
        </w:rPr>
      </w:pPr>
      <w:r w:rsidRPr="00CE01BA">
        <w:rPr>
          <w:rFonts w:ascii="Times New Roman" w:hAnsi="Times New Roman"/>
          <w:sz w:val="24"/>
          <w:szCs w:val="28"/>
          <w:lang w:val="es-ES"/>
        </w:rPr>
        <w:tab/>
      </w:r>
      <w:r w:rsidRPr="00120FB3">
        <w:rPr>
          <w:rFonts w:ascii="Times New Roman" w:hAnsi="Times New Roman"/>
          <w:b/>
          <w:sz w:val="24"/>
          <w:szCs w:val="28"/>
          <w:lang w:val="es-ES"/>
        </w:rPr>
        <w:t xml:space="preserve">Haga un estudio demográfico. </w:t>
      </w:r>
      <w:r w:rsidRPr="00120FB3">
        <w:rPr>
          <w:rFonts w:ascii="Times New Roman" w:hAnsi="Times New Roman"/>
          <w:sz w:val="24"/>
          <w:szCs w:val="28"/>
          <w:lang w:val="es-ES"/>
        </w:rPr>
        <w:t xml:space="preserve">El segundo ingrediente es definir el </w:t>
      </w:r>
      <w:r w:rsidR="00CE01BA">
        <w:rPr>
          <w:rFonts w:ascii="Times New Roman" w:hAnsi="Times New Roman"/>
          <w:sz w:val="24"/>
          <w:szCs w:val="28"/>
          <w:lang w:val="es-ES"/>
        </w:rPr>
        <w:t>grupo de población</w:t>
      </w:r>
      <w:r w:rsidRPr="00120FB3">
        <w:rPr>
          <w:rFonts w:ascii="Times New Roman" w:hAnsi="Times New Roman"/>
          <w:sz w:val="24"/>
          <w:szCs w:val="28"/>
          <w:lang w:val="es-ES"/>
        </w:rPr>
        <w:t xml:space="preserve"> a ser alcanzado. Hay mucha información estadística disponible </w:t>
      </w:r>
      <w:r>
        <w:rPr>
          <w:rFonts w:ascii="Times New Roman" w:hAnsi="Times New Roman"/>
          <w:sz w:val="24"/>
          <w:szCs w:val="28"/>
          <w:lang w:val="es-ES"/>
        </w:rPr>
        <w:t>en</w:t>
      </w:r>
      <w:r w:rsidR="00CE01BA">
        <w:rPr>
          <w:rFonts w:ascii="Times New Roman" w:hAnsi="Times New Roman"/>
          <w:sz w:val="24"/>
          <w:szCs w:val="28"/>
          <w:lang w:val="es-ES"/>
        </w:rPr>
        <w:t xml:space="preserve"> internet</w:t>
      </w:r>
      <w:r w:rsidRPr="00120FB3">
        <w:rPr>
          <w:rFonts w:ascii="Times New Roman" w:hAnsi="Times New Roman"/>
          <w:sz w:val="24"/>
          <w:szCs w:val="28"/>
          <w:lang w:val="es-ES"/>
        </w:rPr>
        <w:t xml:space="preserve"> y </w:t>
      </w:r>
      <w:r>
        <w:rPr>
          <w:rFonts w:ascii="Times New Roman" w:hAnsi="Times New Roman"/>
          <w:sz w:val="24"/>
          <w:szCs w:val="28"/>
          <w:lang w:val="es-ES"/>
        </w:rPr>
        <w:t>en</w:t>
      </w:r>
      <w:r w:rsidRPr="00120FB3">
        <w:rPr>
          <w:rFonts w:ascii="Times New Roman" w:hAnsi="Times New Roman"/>
          <w:sz w:val="24"/>
          <w:szCs w:val="28"/>
          <w:lang w:val="es-ES"/>
        </w:rPr>
        <w:t xml:space="preserve"> secretar</w:t>
      </w:r>
      <w:r>
        <w:rPr>
          <w:rFonts w:ascii="Times New Roman" w:hAnsi="Times New Roman"/>
          <w:sz w:val="24"/>
          <w:szCs w:val="28"/>
          <w:lang w:val="es-ES"/>
        </w:rPr>
        <w:t xml:space="preserve">ias de la municipalidad local. Al estudiar ese material demográfico, hay por lo menos cinco cosas que se debe tener en cuenta. Primero, descubra la composición socioeconómica de la comunidad, notando donde reside cada grupo. Cuál es el promedio de edad de la población y su estado civil. Existen más solteros, casados o jubilados. Segundo, observe la tendencia migratoria de la comunidad. Quién está saliendo y quién está llegando. Tercero, conozca las iglesias que están en el área en consideración. Qué denominaciones está presentes. Cuál es el promedio de frecuencia y la composición social. Cuarto, qué tipo de problemas </w:t>
      </w:r>
      <w:r w:rsidR="00616877">
        <w:rPr>
          <w:rFonts w:ascii="Times New Roman" w:hAnsi="Times New Roman"/>
          <w:sz w:val="24"/>
          <w:szCs w:val="28"/>
          <w:lang w:val="es-ES"/>
        </w:rPr>
        <w:t>tienen las personas en ese lugar y, finalmente, qué necesidades tienen las personas.</w:t>
      </w:r>
      <w:r w:rsidR="00AC0051" w:rsidRPr="00AC0051">
        <w:rPr>
          <w:rFonts w:ascii="Times New Roman" w:hAnsi="Times New Roman"/>
          <w:sz w:val="24"/>
          <w:szCs w:val="28"/>
          <w:vertAlign w:val="superscript"/>
          <w:lang w:val="es-ES"/>
        </w:rPr>
        <w:t>7</w:t>
      </w:r>
    </w:p>
    <w:p w:rsidR="006069B3" w:rsidRPr="000B778D" w:rsidRDefault="00616877" w:rsidP="001606F9">
      <w:pPr>
        <w:spacing w:line="240" w:lineRule="auto"/>
        <w:jc w:val="both"/>
        <w:rPr>
          <w:rFonts w:ascii="Times New Roman" w:hAnsi="Times New Roman"/>
          <w:sz w:val="24"/>
          <w:szCs w:val="28"/>
          <w:lang w:val="es-ES"/>
        </w:rPr>
      </w:pPr>
      <w:r>
        <w:rPr>
          <w:rFonts w:ascii="Times New Roman" w:hAnsi="Times New Roman"/>
          <w:sz w:val="24"/>
          <w:szCs w:val="28"/>
          <w:lang w:val="es-ES"/>
        </w:rPr>
        <w:tab/>
      </w:r>
      <w:r w:rsidRPr="00616877">
        <w:rPr>
          <w:rFonts w:ascii="Times New Roman" w:hAnsi="Times New Roman"/>
          <w:b/>
          <w:sz w:val="24"/>
          <w:szCs w:val="28"/>
          <w:lang w:val="es-ES"/>
        </w:rPr>
        <w:t>Desarrolle un núcleo.</w:t>
      </w:r>
      <w:r>
        <w:rPr>
          <w:rFonts w:ascii="Times New Roman" w:hAnsi="Times New Roman"/>
          <w:b/>
          <w:sz w:val="24"/>
          <w:szCs w:val="28"/>
          <w:lang w:val="es-ES"/>
        </w:rPr>
        <w:t xml:space="preserve"> </w:t>
      </w:r>
      <w:r>
        <w:rPr>
          <w:rFonts w:ascii="Times New Roman" w:hAnsi="Times New Roman"/>
          <w:sz w:val="24"/>
          <w:szCs w:val="28"/>
          <w:lang w:val="es-ES"/>
        </w:rPr>
        <w:t>Una posible fuente de personas que formará el núcleo de la nueva iglesia es la iglesia madre. El pastor deberá hacer un llamado a las familias voluntarias que viven en el área seleccionada para que se unan</w:t>
      </w:r>
      <w:r w:rsidR="000B778D">
        <w:rPr>
          <w:rFonts w:ascii="Times New Roman" w:hAnsi="Times New Roman"/>
          <w:sz w:val="24"/>
          <w:szCs w:val="28"/>
          <w:lang w:val="es-ES"/>
        </w:rPr>
        <w:t xml:space="preserve"> allí</w:t>
      </w:r>
      <w:r>
        <w:rPr>
          <w:rFonts w:ascii="Times New Roman" w:hAnsi="Times New Roman"/>
          <w:sz w:val="24"/>
          <w:szCs w:val="28"/>
          <w:lang w:val="es-ES"/>
        </w:rPr>
        <w:t xml:space="preserve"> en un grupo</w:t>
      </w:r>
      <w:r w:rsidR="000B778D">
        <w:rPr>
          <w:rFonts w:ascii="Times New Roman" w:hAnsi="Times New Roman"/>
          <w:sz w:val="24"/>
          <w:szCs w:val="28"/>
          <w:lang w:val="es-ES"/>
        </w:rPr>
        <w:t xml:space="preserve"> pequeño</w:t>
      </w:r>
      <w:r>
        <w:rPr>
          <w:rFonts w:ascii="Times New Roman" w:hAnsi="Times New Roman"/>
          <w:sz w:val="24"/>
          <w:szCs w:val="28"/>
          <w:lang w:val="es-ES"/>
        </w:rPr>
        <w:t xml:space="preserve">. Hay que tener cuidado de no perjudicar a la iglesia madre sacando más del 15 por ciento del total de miembros de iglesia, que no debe ser menos que cien. Es importante tener en el núcleo varias personas de la misma clase o grupo que la iglesia </w:t>
      </w:r>
      <w:r w:rsidR="001606F9">
        <w:rPr>
          <w:rFonts w:ascii="Times New Roman" w:hAnsi="Times New Roman"/>
          <w:sz w:val="24"/>
          <w:szCs w:val="28"/>
          <w:lang w:val="es-ES"/>
        </w:rPr>
        <w:t xml:space="preserve">que se </w:t>
      </w:r>
      <w:r>
        <w:rPr>
          <w:rFonts w:ascii="Times New Roman" w:hAnsi="Times New Roman"/>
          <w:sz w:val="24"/>
          <w:szCs w:val="28"/>
          <w:lang w:val="es-ES"/>
        </w:rPr>
        <w:t xml:space="preserve">desea alcanzar, como también interesados y ex adventistas. Una vez definido el núcleo, el plantador debería trabajar diligentemente para establecer el </w:t>
      </w:r>
      <w:r w:rsidR="000B778D">
        <w:rPr>
          <w:rFonts w:ascii="Times New Roman" w:hAnsi="Times New Roman"/>
          <w:sz w:val="24"/>
          <w:szCs w:val="28"/>
          <w:lang w:val="es-ES"/>
        </w:rPr>
        <w:t>sentido</w:t>
      </w:r>
      <w:r>
        <w:rPr>
          <w:rFonts w:ascii="Times New Roman" w:hAnsi="Times New Roman"/>
          <w:sz w:val="24"/>
          <w:szCs w:val="28"/>
          <w:lang w:val="es-ES"/>
        </w:rPr>
        <w:t xml:space="preserve"> de comunidad entre los miembros de ese grupo pequeño, considerándolo un micro cosmos de la nueva iglesia. Las iglesias que planean crecer deben enfatizar tanto las reuniones evangelísticas como los grupos pequeños.</w:t>
      </w:r>
      <w:r w:rsidR="000B778D">
        <w:rPr>
          <w:rFonts w:ascii="Times New Roman" w:hAnsi="Times New Roman"/>
          <w:sz w:val="24"/>
          <w:szCs w:val="28"/>
          <w:lang w:val="es-ES"/>
        </w:rPr>
        <w:t xml:space="preserve">  Las iglesias sin los grupos pequeños no serán saludables porque tendrán dificultades para asimilar </w:t>
      </w:r>
      <w:r w:rsidR="001606F9">
        <w:rPr>
          <w:rFonts w:ascii="Times New Roman" w:hAnsi="Times New Roman"/>
          <w:sz w:val="24"/>
          <w:szCs w:val="28"/>
          <w:lang w:val="es-ES"/>
        </w:rPr>
        <w:t xml:space="preserve">a </w:t>
      </w:r>
      <w:r w:rsidR="000B778D">
        <w:rPr>
          <w:rFonts w:ascii="Times New Roman" w:hAnsi="Times New Roman"/>
          <w:sz w:val="24"/>
          <w:szCs w:val="28"/>
          <w:lang w:val="es-ES"/>
        </w:rPr>
        <w:t>los nuevos miembros</w:t>
      </w:r>
      <w:r w:rsidR="001606F9">
        <w:rPr>
          <w:rFonts w:ascii="Times New Roman" w:hAnsi="Times New Roman"/>
          <w:sz w:val="24"/>
          <w:szCs w:val="28"/>
          <w:lang w:val="es-ES"/>
        </w:rPr>
        <w:t>,</w:t>
      </w:r>
      <w:r w:rsidR="000B778D">
        <w:rPr>
          <w:rFonts w:ascii="Times New Roman" w:hAnsi="Times New Roman"/>
          <w:sz w:val="24"/>
          <w:szCs w:val="28"/>
          <w:lang w:val="es-ES"/>
        </w:rPr>
        <w:t xml:space="preserve"> como también para capacitar a los nuevos líderes.</w:t>
      </w:r>
    </w:p>
    <w:p w:rsidR="00AC0051" w:rsidRDefault="008C76D1" w:rsidP="001606F9">
      <w:pPr>
        <w:pStyle w:val="PargrafodaLista"/>
        <w:spacing w:line="240" w:lineRule="auto"/>
        <w:ind w:left="0"/>
        <w:jc w:val="both"/>
        <w:rPr>
          <w:rFonts w:ascii="Times New Roman" w:hAnsi="Times New Roman"/>
          <w:sz w:val="24"/>
          <w:szCs w:val="28"/>
          <w:lang w:val="es-ES"/>
        </w:rPr>
      </w:pPr>
      <w:r w:rsidRPr="000B778D">
        <w:rPr>
          <w:rFonts w:ascii="Times New Roman" w:hAnsi="Times New Roman"/>
          <w:b/>
          <w:sz w:val="24"/>
          <w:szCs w:val="28"/>
          <w:lang w:val="es-ES"/>
        </w:rPr>
        <w:tab/>
      </w:r>
      <w:r w:rsidR="00D55B83">
        <w:rPr>
          <w:rFonts w:ascii="Times New Roman" w:hAnsi="Times New Roman"/>
          <w:b/>
          <w:sz w:val="24"/>
          <w:szCs w:val="28"/>
          <w:lang w:val="es-ES"/>
        </w:rPr>
        <w:t>Prepare</w:t>
      </w:r>
      <w:r w:rsidR="006069B3" w:rsidRPr="000B778D">
        <w:rPr>
          <w:rFonts w:ascii="Times New Roman" w:hAnsi="Times New Roman"/>
          <w:b/>
          <w:sz w:val="24"/>
          <w:szCs w:val="28"/>
          <w:lang w:val="es-ES"/>
        </w:rPr>
        <w:t xml:space="preserve"> </w:t>
      </w:r>
      <w:r w:rsidR="000B778D" w:rsidRPr="000B778D">
        <w:rPr>
          <w:rFonts w:ascii="Times New Roman" w:hAnsi="Times New Roman"/>
          <w:b/>
          <w:sz w:val="24"/>
          <w:szCs w:val="28"/>
          <w:lang w:val="es-ES"/>
        </w:rPr>
        <w:t>el</w:t>
      </w:r>
      <w:r w:rsidR="006069B3" w:rsidRPr="000B778D">
        <w:rPr>
          <w:rFonts w:ascii="Times New Roman" w:hAnsi="Times New Roman"/>
          <w:b/>
          <w:sz w:val="24"/>
          <w:szCs w:val="28"/>
          <w:lang w:val="es-ES"/>
        </w:rPr>
        <w:t xml:space="preserve"> campo</w:t>
      </w:r>
      <w:r w:rsidR="006069B3" w:rsidRPr="000B778D">
        <w:rPr>
          <w:rFonts w:ascii="Times New Roman" w:hAnsi="Times New Roman"/>
          <w:sz w:val="24"/>
          <w:szCs w:val="28"/>
          <w:lang w:val="es-ES"/>
        </w:rPr>
        <w:t xml:space="preserve">. </w:t>
      </w:r>
      <w:r w:rsidR="000B778D">
        <w:rPr>
          <w:rFonts w:ascii="Times New Roman" w:hAnsi="Times New Roman"/>
          <w:sz w:val="24"/>
          <w:szCs w:val="28"/>
          <w:lang w:val="es-ES"/>
        </w:rPr>
        <w:t xml:space="preserve">Una vez que el </w:t>
      </w:r>
      <w:r w:rsidR="000B37C2">
        <w:rPr>
          <w:rFonts w:ascii="Times New Roman" w:hAnsi="Times New Roman"/>
          <w:sz w:val="24"/>
          <w:szCs w:val="28"/>
          <w:lang w:val="es-ES"/>
        </w:rPr>
        <w:t xml:space="preserve">nuevo </w:t>
      </w:r>
      <w:r w:rsidR="000B778D">
        <w:rPr>
          <w:rFonts w:ascii="Times New Roman" w:hAnsi="Times New Roman"/>
          <w:sz w:val="24"/>
          <w:szCs w:val="28"/>
          <w:lang w:val="es-ES"/>
        </w:rPr>
        <w:t>núcleo se esté reuniendo en grupos pequeños, es importante entrenar líderes para realizar las actividades de preparación del área. Una manera de hacer eso es aplicar el método de Cristo en el contexto urbano. Para ser más específico, se puede resumir la misión de Cristo en hacer amigos, realizar actos de beneficencia y compartir las buenas nuevas.</w:t>
      </w:r>
      <w:r w:rsidR="00AC0051" w:rsidRPr="00AC0051">
        <w:rPr>
          <w:rFonts w:ascii="Times New Roman" w:hAnsi="Times New Roman"/>
          <w:sz w:val="24"/>
          <w:szCs w:val="28"/>
          <w:vertAlign w:val="superscript"/>
          <w:lang w:val="es-ES"/>
        </w:rPr>
        <w:t>8</w:t>
      </w:r>
      <w:r w:rsidR="000B778D">
        <w:rPr>
          <w:rFonts w:ascii="Times New Roman" w:hAnsi="Times New Roman"/>
          <w:sz w:val="24"/>
          <w:szCs w:val="28"/>
          <w:lang w:val="es-ES"/>
        </w:rPr>
        <w:t xml:space="preserve"> Una presentación holística del mensaje de Cristo necesita de planes, programas </w:t>
      </w:r>
      <w:r w:rsidR="00D55B83">
        <w:rPr>
          <w:rFonts w:ascii="Times New Roman" w:hAnsi="Times New Roman"/>
          <w:sz w:val="24"/>
          <w:szCs w:val="28"/>
          <w:lang w:val="es-ES"/>
        </w:rPr>
        <w:t>y</w:t>
      </w:r>
      <w:r w:rsidR="000B778D">
        <w:rPr>
          <w:rFonts w:ascii="Times New Roman" w:hAnsi="Times New Roman"/>
          <w:sz w:val="24"/>
          <w:szCs w:val="28"/>
          <w:lang w:val="es-ES"/>
        </w:rPr>
        <w:t xml:space="preserve"> ministerios que </w:t>
      </w:r>
      <w:r w:rsidR="00D55B83">
        <w:rPr>
          <w:rFonts w:ascii="Times New Roman" w:hAnsi="Times New Roman"/>
          <w:sz w:val="24"/>
          <w:szCs w:val="28"/>
          <w:lang w:val="es-ES"/>
        </w:rPr>
        <w:t xml:space="preserve">se </w:t>
      </w:r>
      <w:r w:rsidR="000B778D">
        <w:rPr>
          <w:rFonts w:ascii="Times New Roman" w:hAnsi="Times New Roman"/>
          <w:sz w:val="24"/>
          <w:szCs w:val="28"/>
          <w:lang w:val="es-ES"/>
        </w:rPr>
        <w:t>conecten con las personas de la comunidad y atiendan sus necesidades física</w:t>
      </w:r>
      <w:r w:rsidR="00D55B83">
        <w:rPr>
          <w:rFonts w:ascii="Times New Roman" w:hAnsi="Times New Roman"/>
          <w:sz w:val="24"/>
          <w:szCs w:val="28"/>
          <w:lang w:val="es-ES"/>
        </w:rPr>
        <w:t>s</w:t>
      </w:r>
      <w:r w:rsidR="000B778D">
        <w:rPr>
          <w:rFonts w:ascii="Times New Roman" w:hAnsi="Times New Roman"/>
          <w:sz w:val="24"/>
          <w:szCs w:val="28"/>
          <w:lang w:val="es-ES"/>
        </w:rPr>
        <w:t>, emocionales</w:t>
      </w:r>
      <w:r w:rsidR="00D55B83">
        <w:rPr>
          <w:rFonts w:ascii="Times New Roman" w:hAnsi="Times New Roman"/>
          <w:sz w:val="24"/>
          <w:szCs w:val="28"/>
          <w:lang w:val="es-ES"/>
        </w:rPr>
        <w:t xml:space="preserve">, sociales y espirituales. Por ejemplo, se pueden realizar programas sobre control del estrés, recuperación de traumas de divorcio, enriquecimiento matrimonial, ministerio </w:t>
      </w:r>
    </w:p>
    <w:p w:rsidR="00AC0051" w:rsidRDefault="00AC0051" w:rsidP="001606F9">
      <w:pPr>
        <w:pStyle w:val="PargrafodaLista"/>
        <w:spacing w:line="240" w:lineRule="auto"/>
        <w:ind w:left="0"/>
        <w:jc w:val="both"/>
        <w:rPr>
          <w:rFonts w:ascii="Times New Roman" w:hAnsi="Times New Roman"/>
          <w:sz w:val="24"/>
          <w:szCs w:val="28"/>
          <w:lang w:val="es-ES"/>
        </w:rPr>
      </w:pPr>
    </w:p>
    <w:p w:rsidR="00AC0051" w:rsidRPr="00AC0051" w:rsidRDefault="00AC0051" w:rsidP="001606F9">
      <w:pPr>
        <w:pStyle w:val="PargrafodaLista"/>
        <w:spacing w:line="240" w:lineRule="auto"/>
        <w:ind w:left="0"/>
        <w:jc w:val="both"/>
        <w:rPr>
          <w:rFonts w:ascii="Times New Roman" w:hAnsi="Times New Roman"/>
          <w:sz w:val="24"/>
          <w:szCs w:val="28"/>
          <w:lang w:val="en-US"/>
        </w:rPr>
      </w:pPr>
      <w:r w:rsidRPr="00AC0051">
        <w:rPr>
          <w:rFonts w:ascii="Times New Roman" w:hAnsi="Times New Roman"/>
          <w:sz w:val="24"/>
          <w:szCs w:val="28"/>
          <w:lang w:val="en-US"/>
        </w:rPr>
        <w:t>_________________________</w:t>
      </w:r>
    </w:p>
    <w:p w:rsidR="00AC0051" w:rsidRPr="00B051E3" w:rsidRDefault="00AC0051" w:rsidP="00AC0051">
      <w:pPr>
        <w:pStyle w:val="Textodenotaderodap"/>
        <w:spacing w:line="276" w:lineRule="auto"/>
        <w:rPr>
          <w:lang w:val="en-US"/>
        </w:rPr>
      </w:pPr>
      <w:r w:rsidRPr="00AC0051">
        <w:rPr>
          <w:rStyle w:val="Refdenotaderodap"/>
          <w:lang w:val="en-US"/>
        </w:rPr>
        <w:t>7</w:t>
      </w:r>
      <w:r w:rsidRPr="00B051E3">
        <w:rPr>
          <w:lang w:val="en-US"/>
        </w:rPr>
        <w:t xml:space="preserve"> Aubrey Malphurs, </w:t>
      </w:r>
      <w:r w:rsidRPr="003E2336">
        <w:rPr>
          <w:b/>
          <w:lang w:val="en-US"/>
        </w:rPr>
        <w:t>Planting Growing Churches</w:t>
      </w:r>
      <w:r w:rsidRPr="00B051E3">
        <w:rPr>
          <w:lang w:val="en-US"/>
        </w:rPr>
        <w:t>, p.268.</w:t>
      </w:r>
    </w:p>
    <w:p w:rsidR="00AC0051" w:rsidRPr="00AC0051" w:rsidRDefault="00AC0051" w:rsidP="00AC0051">
      <w:pPr>
        <w:pStyle w:val="Textodenotaderodap"/>
        <w:spacing w:line="276" w:lineRule="auto"/>
        <w:rPr>
          <w:lang w:val="es-ES"/>
        </w:rPr>
      </w:pPr>
      <w:r w:rsidRPr="00AC0051">
        <w:rPr>
          <w:rStyle w:val="Refdenotaderodap"/>
          <w:lang w:val="es-ES"/>
        </w:rPr>
        <w:t>8</w:t>
      </w:r>
      <w:r w:rsidRPr="00AC0051">
        <w:rPr>
          <w:lang w:val="es-ES"/>
        </w:rPr>
        <w:t xml:space="preserve"> Elena de White, </w:t>
      </w:r>
      <w:r w:rsidRPr="00AC0051">
        <w:rPr>
          <w:b/>
          <w:i/>
          <w:lang w:val="es-ES"/>
        </w:rPr>
        <w:t>El Ministerio de Curación</w:t>
      </w:r>
      <w:r w:rsidRPr="00AC0051">
        <w:rPr>
          <w:lang w:val="es-ES"/>
        </w:rPr>
        <w:t>, p.</w:t>
      </w:r>
      <w:r w:rsidRPr="00AC0051">
        <w:rPr>
          <w:b/>
          <w:i/>
          <w:lang w:val="es-ES"/>
        </w:rPr>
        <w:t xml:space="preserve"> </w:t>
      </w:r>
      <w:r w:rsidR="00467B80">
        <w:rPr>
          <w:lang w:val="es-ES"/>
        </w:rPr>
        <w:t>102</w:t>
      </w:r>
    </w:p>
    <w:p w:rsidR="000B778D" w:rsidRDefault="00D55B83" w:rsidP="001606F9">
      <w:pPr>
        <w:pStyle w:val="PargrafodaLista"/>
        <w:spacing w:line="240" w:lineRule="auto"/>
        <w:ind w:left="0"/>
        <w:jc w:val="both"/>
        <w:rPr>
          <w:rFonts w:ascii="Times New Roman" w:hAnsi="Times New Roman"/>
          <w:sz w:val="24"/>
          <w:szCs w:val="28"/>
          <w:lang w:val="es-ES"/>
        </w:rPr>
      </w:pPr>
      <w:r>
        <w:rPr>
          <w:rFonts w:ascii="Times New Roman" w:hAnsi="Times New Roman"/>
          <w:sz w:val="24"/>
          <w:szCs w:val="28"/>
          <w:lang w:val="es-ES"/>
        </w:rPr>
        <w:lastRenderedPageBreak/>
        <w:t>con los solteros, educación de los hijos y cursos de capacitación profesional. Se puede</w:t>
      </w:r>
      <w:r w:rsidR="000B37C2">
        <w:rPr>
          <w:rFonts w:ascii="Times New Roman" w:hAnsi="Times New Roman"/>
          <w:sz w:val="24"/>
          <w:szCs w:val="28"/>
          <w:lang w:val="es-ES"/>
        </w:rPr>
        <w:t xml:space="preserve">n ir agregando materiales bíblicos de manera apropiada al tratar con personas sin religión. Otra manera es demostrar el amor de Dios ayudando a personas necesitadas y sufrientes a través de proyectos de compasión. Esas actividades despertarán la simpatía de la comunidad </w:t>
      </w:r>
      <w:r w:rsidR="001606F9">
        <w:rPr>
          <w:rFonts w:ascii="Times New Roman" w:hAnsi="Times New Roman"/>
          <w:sz w:val="24"/>
          <w:szCs w:val="28"/>
          <w:lang w:val="es-ES"/>
        </w:rPr>
        <w:t>hacia</w:t>
      </w:r>
      <w:r w:rsidR="000B37C2">
        <w:rPr>
          <w:rFonts w:ascii="Times New Roman" w:hAnsi="Times New Roman"/>
          <w:sz w:val="24"/>
          <w:szCs w:val="28"/>
          <w:lang w:val="es-ES"/>
        </w:rPr>
        <w:t xml:space="preserve"> la nueva iglesia, además de proveer muchos contactos significativos para las actividades evangelísticas. Se puede usar una variedad de métodos, inclusive formas tradicionales de estudios bíblicos y de distribución de literatura.</w:t>
      </w:r>
    </w:p>
    <w:p w:rsidR="000B37C2" w:rsidRDefault="000B37C2" w:rsidP="008C76D1">
      <w:pPr>
        <w:pStyle w:val="PargrafodaLista"/>
        <w:spacing w:line="240" w:lineRule="auto"/>
        <w:ind w:left="0"/>
        <w:rPr>
          <w:rFonts w:ascii="Times New Roman" w:hAnsi="Times New Roman"/>
          <w:sz w:val="24"/>
          <w:szCs w:val="28"/>
          <w:lang w:val="es-ES"/>
        </w:rPr>
      </w:pPr>
    </w:p>
    <w:p w:rsidR="000B37C2" w:rsidRDefault="000B37C2" w:rsidP="001606F9">
      <w:pPr>
        <w:pStyle w:val="PargrafodaLista"/>
        <w:spacing w:line="240" w:lineRule="auto"/>
        <w:ind w:left="0"/>
        <w:jc w:val="both"/>
        <w:rPr>
          <w:rFonts w:ascii="Times New Roman" w:hAnsi="Times New Roman"/>
          <w:sz w:val="24"/>
          <w:szCs w:val="28"/>
          <w:lang w:val="es-ES"/>
        </w:rPr>
      </w:pPr>
      <w:r w:rsidRPr="000B37C2">
        <w:rPr>
          <w:rFonts w:ascii="Times New Roman" w:hAnsi="Times New Roman"/>
          <w:b/>
          <w:sz w:val="24"/>
          <w:szCs w:val="28"/>
          <w:lang w:val="es-ES"/>
        </w:rPr>
        <w:tab/>
        <w:t>Haga evangelismo.</w:t>
      </w:r>
      <w:r>
        <w:rPr>
          <w:rFonts w:ascii="Times New Roman" w:hAnsi="Times New Roman"/>
          <w:b/>
          <w:sz w:val="24"/>
          <w:szCs w:val="28"/>
          <w:lang w:val="es-ES"/>
        </w:rPr>
        <w:t xml:space="preserve"> </w:t>
      </w:r>
      <w:r>
        <w:rPr>
          <w:rFonts w:ascii="Times New Roman" w:hAnsi="Times New Roman"/>
          <w:sz w:val="24"/>
          <w:szCs w:val="28"/>
          <w:lang w:val="es-ES"/>
        </w:rPr>
        <w:t>Es posible comenzar una iglesia sin una campaña evangelística. De hecho</w:t>
      </w:r>
      <w:r w:rsidR="006805D7">
        <w:rPr>
          <w:rFonts w:ascii="Times New Roman" w:hAnsi="Times New Roman"/>
          <w:sz w:val="24"/>
          <w:szCs w:val="28"/>
          <w:lang w:val="es-ES"/>
        </w:rPr>
        <w:t>,</w:t>
      </w:r>
      <w:r>
        <w:rPr>
          <w:rFonts w:ascii="Times New Roman" w:hAnsi="Times New Roman"/>
          <w:sz w:val="24"/>
          <w:szCs w:val="28"/>
          <w:lang w:val="es-ES"/>
        </w:rPr>
        <w:t xml:space="preserve"> es hasta más fácil iniciar una nueva iglesia atrayendo creyentes de otras iglesias adventistas</w:t>
      </w:r>
      <w:r w:rsidR="001606F9">
        <w:rPr>
          <w:rFonts w:ascii="Times New Roman" w:hAnsi="Times New Roman"/>
          <w:sz w:val="24"/>
          <w:szCs w:val="28"/>
          <w:lang w:val="es-ES"/>
        </w:rPr>
        <w:t>,</w:t>
      </w:r>
      <w:r>
        <w:rPr>
          <w:rFonts w:ascii="Times New Roman" w:hAnsi="Times New Roman"/>
          <w:sz w:val="24"/>
          <w:szCs w:val="28"/>
          <w:lang w:val="es-ES"/>
        </w:rPr>
        <w:t xml:space="preserve"> que ganando nuevos discípulos de la comunidad. </w:t>
      </w:r>
      <w:r w:rsidR="009E51BE">
        <w:rPr>
          <w:rFonts w:ascii="Times New Roman" w:hAnsi="Times New Roman"/>
          <w:sz w:val="24"/>
          <w:szCs w:val="28"/>
          <w:lang w:val="es-ES"/>
        </w:rPr>
        <w:t xml:space="preserve">Pero, si el equipo de plantadores de la nueva iglesia no coloca énfasis en la práctica del evangelismo, la nueva iglesia perderá su foco </w:t>
      </w:r>
      <w:r w:rsidR="009E51BE" w:rsidRPr="009E51BE">
        <w:rPr>
          <w:rFonts w:ascii="Times New Roman" w:hAnsi="Times New Roman"/>
          <w:sz w:val="24"/>
          <w:szCs w:val="28"/>
          <w:lang w:val="es-ES"/>
        </w:rPr>
        <w:t>y celo evangelístico. Se necesitan dos cosas para realizar evangelismo. La primer</w:t>
      </w:r>
      <w:r w:rsidR="001606F9">
        <w:rPr>
          <w:rFonts w:ascii="Times New Roman" w:hAnsi="Times New Roman"/>
          <w:sz w:val="24"/>
          <w:szCs w:val="28"/>
          <w:lang w:val="es-ES"/>
        </w:rPr>
        <w:t>a</w:t>
      </w:r>
      <w:r w:rsidR="009E51BE" w:rsidRPr="009E51BE">
        <w:rPr>
          <w:rFonts w:ascii="Times New Roman" w:hAnsi="Times New Roman"/>
          <w:sz w:val="24"/>
          <w:szCs w:val="28"/>
          <w:lang w:val="es-ES"/>
        </w:rPr>
        <w:t xml:space="preserve"> es incluir una </w:t>
      </w:r>
      <w:r w:rsidR="009E51BE" w:rsidRPr="009E51BE">
        <w:rPr>
          <w:rFonts w:ascii="Times New Roman" w:hAnsi="Times New Roman"/>
          <w:i/>
          <w:sz w:val="24"/>
          <w:szCs w:val="28"/>
          <w:lang w:val="es-ES"/>
        </w:rPr>
        <w:t>estrategia individual de evangelismo</w:t>
      </w:r>
      <w:r w:rsidR="009E51BE" w:rsidRPr="009E51BE">
        <w:rPr>
          <w:rFonts w:ascii="Times New Roman" w:hAnsi="Times New Roman"/>
          <w:sz w:val="24"/>
          <w:szCs w:val="28"/>
          <w:lang w:val="es-ES"/>
        </w:rPr>
        <w:t xml:space="preserve">. Las personas del grupo pequeño (núcleo) deben asumir </w:t>
      </w:r>
      <w:r w:rsidR="009E51BE">
        <w:rPr>
          <w:rFonts w:ascii="Times New Roman" w:hAnsi="Times New Roman"/>
          <w:sz w:val="24"/>
          <w:szCs w:val="28"/>
          <w:lang w:val="es-ES"/>
        </w:rPr>
        <w:t>un</w:t>
      </w:r>
      <w:r w:rsidR="009E51BE" w:rsidRPr="009E51BE">
        <w:rPr>
          <w:rFonts w:ascii="Times New Roman" w:hAnsi="Times New Roman"/>
          <w:sz w:val="24"/>
          <w:szCs w:val="28"/>
          <w:lang w:val="es-ES"/>
        </w:rPr>
        <w:t>a responsabilidad persona</w:t>
      </w:r>
      <w:r w:rsidR="009E51BE">
        <w:rPr>
          <w:rFonts w:ascii="Times New Roman" w:hAnsi="Times New Roman"/>
          <w:sz w:val="24"/>
          <w:szCs w:val="28"/>
          <w:lang w:val="es-ES"/>
        </w:rPr>
        <w:t>l</w:t>
      </w:r>
      <w:r w:rsidR="009E51BE" w:rsidRPr="009E51BE">
        <w:rPr>
          <w:rFonts w:ascii="Times New Roman" w:hAnsi="Times New Roman"/>
          <w:sz w:val="24"/>
          <w:szCs w:val="28"/>
          <w:lang w:val="es-ES"/>
        </w:rPr>
        <w:t xml:space="preserve"> e</w:t>
      </w:r>
      <w:r w:rsidR="009E51BE">
        <w:rPr>
          <w:rFonts w:ascii="Times New Roman" w:hAnsi="Times New Roman"/>
          <w:sz w:val="24"/>
          <w:szCs w:val="28"/>
          <w:lang w:val="es-ES"/>
        </w:rPr>
        <w:t>n</w:t>
      </w:r>
      <w:r w:rsidR="009E51BE" w:rsidRPr="009E51BE">
        <w:rPr>
          <w:rFonts w:ascii="Times New Roman" w:hAnsi="Times New Roman"/>
          <w:sz w:val="24"/>
          <w:szCs w:val="28"/>
          <w:lang w:val="es-ES"/>
        </w:rPr>
        <w:t xml:space="preserve"> el </w:t>
      </w:r>
      <w:r w:rsidR="009E51BE">
        <w:rPr>
          <w:rFonts w:ascii="Times New Roman" w:hAnsi="Times New Roman"/>
          <w:sz w:val="24"/>
          <w:szCs w:val="28"/>
          <w:lang w:val="es-ES"/>
        </w:rPr>
        <w:t>intento de alcanzar a las personas perdidas de la comunidad. Una sugerencia es incentivar a los miembros a colocar el nombre de personas potencialmente i</w:t>
      </w:r>
      <w:r w:rsidR="001606F9">
        <w:rPr>
          <w:rFonts w:ascii="Times New Roman" w:hAnsi="Times New Roman"/>
          <w:sz w:val="24"/>
          <w:szCs w:val="28"/>
          <w:lang w:val="es-ES"/>
        </w:rPr>
        <w:t>nteresadas en una lista y orar por</w:t>
      </w:r>
      <w:r w:rsidR="009E51BE">
        <w:rPr>
          <w:rFonts w:ascii="Times New Roman" w:hAnsi="Times New Roman"/>
          <w:sz w:val="24"/>
          <w:szCs w:val="28"/>
          <w:lang w:val="es-ES"/>
        </w:rPr>
        <w:t xml:space="preserve"> ellas diariamente; cultivar relaciones; atender sus necesidades; y esperar el momento oportuno para testificar. La segunda</w:t>
      </w:r>
      <w:r w:rsidR="006805D7">
        <w:rPr>
          <w:rFonts w:ascii="Times New Roman" w:hAnsi="Times New Roman"/>
          <w:sz w:val="24"/>
          <w:szCs w:val="28"/>
          <w:lang w:val="es-ES"/>
        </w:rPr>
        <w:t>,</w:t>
      </w:r>
      <w:r w:rsidR="009E51BE">
        <w:rPr>
          <w:rFonts w:ascii="Times New Roman" w:hAnsi="Times New Roman"/>
          <w:sz w:val="24"/>
          <w:szCs w:val="28"/>
          <w:lang w:val="es-ES"/>
        </w:rPr>
        <w:t xml:space="preserve"> es elaborar una </w:t>
      </w:r>
      <w:r w:rsidR="009E51BE" w:rsidRPr="001606F9">
        <w:rPr>
          <w:rFonts w:ascii="Times New Roman" w:hAnsi="Times New Roman"/>
          <w:i/>
          <w:sz w:val="24"/>
          <w:szCs w:val="28"/>
          <w:lang w:val="es-ES"/>
        </w:rPr>
        <w:t>estrategia corporativa de evangelismo</w:t>
      </w:r>
      <w:r w:rsidR="009E51BE">
        <w:rPr>
          <w:rFonts w:ascii="Times New Roman" w:hAnsi="Times New Roman"/>
          <w:sz w:val="24"/>
          <w:szCs w:val="28"/>
          <w:lang w:val="es-ES"/>
        </w:rPr>
        <w:t xml:space="preserve"> al comienzo del año. El método tradicional de la Iglesia Adventista de cosecha ha sido el evangelismo público. El problema es que muchas iglesias usan ese método como siembra, cultivo y cosecha, </w:t>
      </w:r>
      <w:r w:rsidR="00A43027">
        <w:rPr>
          <w:rFonts w:ascii="Times New Roman" w:hAnsi="Times New Roman"/>
          <w:sz w:val="24"/>
          <w:szCs w:val="28"/>
          <w:lang w:val="es-ES"/>
        </w:rPr>
        <w:t xml:space="preserve">en vez de usarlo solo como un instrumento de cosecha. Por otro lado, otras han descartado el evangelismo público para usar métodos de iglesias evanglélicas que, en la mayoría de los casos, no funcionan en la iglesia Adventista. Sin embargo, el evangelismo es un proceso y la cosecha es parte de ese proceso. Si no se incluyen esos ingredientes </w:t>
      </w:r>
      <w:r w:rsidR="001606F9">
        <w:rPr>
          <w:rFonts w:ascii="Times New Roman" w:hAnsi="Times New Roman"/>
          <w:sz w:val="24"/>
          <w:szCs w:val="28"/>
          <w:lang w:val="es-ES"/>
        </w:rPr>
        <w:t>se logra</w:t>
      </w:r>
      <w:r w:rsidR="00A43027">
        <w:rPr>
          <w:rFonts w:ascii="Times New Roman" w:hAnsi="Times New Roman"/>
          <w:sz w:val="24"/>
          <w:szCs w:val="28"/>
          <w:lang w:val="es-ES"/>
        </w:rPr>
        <w:t>rá</w:t>
      </w:r>
      <w:r w:rsidR="001606F9">
        <w:rPr>
          <w:rFonts w:ascii="Times New Roman" w:hAnsi="Times New Roman"/>
          <w:sz w:val="24"/>
          <w:szCs w:val="28"/>
          <w:lang w:val="es-ES"/>
        </w:rPr>
        <w:t>n</w:t>
      </w:r>
      <w:r w:rsidR="00A43027">
        <w:rPr>
          <w:rFonts w:ascii="Times New Roman" w:hAnsi="Times New Roman"/>
          <w:sz w:val="24"/>
          <w:szCs w:val="28"/>
          <w:lang w:val="es-ES"/>
        </w:rPr>
        <w:t xml:space="preserve"> poco</w:t>
      </w:r>
      <w:r w:rsidR="001606F9">
        <w:rPr>
          <w:rFonts w:ascii="Times New Roman" w:hAnsi="Times New Roman"/>
          <w:sz w:val="24"/>
          <w:szCs w:val="28"/>
          <w:lang w:val="es-ES"/>
        </w:rPr>
        <w:t>s</w:t>
      </w:r>
      <w:r w:rsidR="00A43027">
        <w:rPr>
          <w:rFonts w:ascii="Times New Roman" w:hAnsi="Times New Roman"/>
          <w:sz w:val="24"/>
          <w:szCs w:val="28"/>
          <w:lang w:val="es-ES"/>
        </w:rPr>
        <w:t xml:space="preserve"> </w:t>
      </w:r>
      <w:r w:rsidR="001606F9">
        <w:rPr>
          <w:rFonts w:ascii="Times New Roman" w:hAnsi="Times New Roman"/>
          <w:sz w:val="24"/>
          <w:szCs w:val="28"/>
          <w:lang w:val="es-ES"/>
        </w:rPr>
        <w:t>resultados</w:t>
      </w:r>
      <w:r w:rsidR="00A43027">
        <w:rPr>
          <w:rFonts w:ascii="Times New Roman" w:hAnsi="Times New Roman"/>
          <w:sz w:val="24"/>
          <w:szCs w:val="28"/>
          <w:lang w:val="es-ES"/>
        </w:rPr>
        <w:t xml:space="preserve">. </w:t>
      </w:r>
    </w:p>
    <w:p w:rsidR="00A43027" w:rsidRDefault="00A43027" w:rsidP="001606F9">
      <w:pPr>
        <w:pStyle w:val="PargrafodaLista"/>
        <w:spacing w:line="240" w:lineRule="auto"/>
        <w:ind w:left="0"/>
        <w:jc w:val="both"/>
        <w:rPr>
          <w:rFonts w:ascii="Times New Roman" w:hAnsi="Times New Roman"/>
          <w:sz w:val="24"/>
          <w:szCs w:val="28"/>
          <w:lang w:val="es-ES"/>
        </w:rPr>
      </w:pPr>
    </w:p>
    <w:p w:rsidR="000B778D" w:rsidRPr="00F94AE4" w:rsidRDefault="00A43027" w:rsidP="001606F9">
      <w:pPr>
        <w:pStyle w:val="PargrafodaLista"/>
        <w:spacing w:line="240" w:lineRule="auto"/>
        <w:ind w:left="0"/>
        <w:jc w:val="both"/>
        <w:rPr>
          <w:rFonts w:ascii="Times New Roman" w:hAnsi="Times New Roman"/>
          <w:sz w:val="24"/>
          <w:szCs w:val="28"/>
          <w:lang w:val="es-ES"/>
        </w:rPr>
      </w:pPr>
      <w:r>
        <w:rPr>
          <w:rFonts w:ascii="Times New Roman" w:hAnsi="Times New Roman"/>
          <w:sz w:val="24"/>
          <w:szCs w:val="28"/>
          <w:lang w:val="es-ES"/>
        </w:rPr>
        <w:tab/>
      </w:r>
      <w:r w:rsidRPr="00A43027">
        <w:rPr>
          <w:rFonts w:ascii="Times New Roman" w:hAnsi="Times New Roman"/>
          <w:b/>
          <w:sz w:val="24"/>
          <w:szCs w:val="28"/>
          <w:lang w:val="es-ES"/>
        </w:rPr>
        <w:t>Prepare el local</w:t>
      </w:r>
      <w:r>
        <w:rPr>
          <w:rFonts w:ascii="Times New Roman" w:hAnsi="Times New Roman"/>
          <w:sz w:val="24"/>
          <w:szCs w:val="28"/>
          <w:lang w:val="es-ES"/>
        </w:rPr>
        <w:t>. Una de las fases más críticas al plantar iglesias es la adquisición de un terreno y la construcción de una casa de culto. El error más común practicado por los que están al frente de proyectos de Misión Global o de abrir nuevas iglesias</w:t>
      </w:r>
      <w:r w:rsidR="001606F9">
        <w:rPr>
          <w:rFonts w:ascii="Times New Roman" w:hAnsi="Times New Roman"/>
          <w:sz w:val="24"/>
          <w:szCs w:val="28"/>
          <w:lang w:val="es-ES"/>
        </w:rPr>
        <w:t>,</w:t>
      </w:r>
      <w:r>
        <w:rPr>
          <w:rFonts w:ascii="Times New Roman" w:hAnsi="Times New Roman"/>
          <w:sz w:val="24"/>
          <w:szCs w:val="28"/>
          <w:lang w:val="es-ES"/>
        </w:rPr>
        <w:t xml:space="preserve"> es la tentativa de construir la iglesia antes del esfuerzo de ganar almas y edificar la iglesia numéricamente y espiritualmente. Elena de White sugiere el momento de la construcción: “</w:t>
      </w:r>
      <w:r w:rsidR="0005507E">
        <w:rPr>
          <w:rFonts w:ascii="Times New Roman" w:hAnsi="Times New Roman"/>
          <w:sz w:val="24"/>
          <w:szCs w:val="28"/>
          <w:lang w:val="es-ES"/>
        </w:rPr>
        <w:t>Cuando se despierta un interés en una ciudad o pueblo, este interés debe ser atendido. El lugar debe ser trabajado cabalmente, hasta que se erija una humilde casa de culto como una señal, un monumento del día de descanso de Dios, una luz en medio de las tinieblas morales</w:t>
      </w:r>
      <w:r w:rsidR="00F94AE4">
        <w:rPr>
          <w:rFonts w:ascii="Times New Roman" w:hAnsi="Times New Roman"/>
          <w:sz w:val="24"/>
          <w:szCs w:val="28"/>
          <w:lang w:val="es-ES"/>
        </w:rPr>
        <w:t>.</w:t>
      </w:r>
      <w:r w:rsidR="0005507E">
        <w:rPr>
          <w:rFonts w:ascii="Times New Roman" w:hAnsi="Times New Roman"/>
          <w:sz w:val="24"/>
          <w:szCs w:val="28"/>
          <w:lang w:val="es-ES"/>
        </w:rPr>
        <w:t>”</w:t>
      </w:r>
      <w:r w:rsidR="009773A1" w:rsidRPr="009773A1">
        <w:rPr>
          <w:rFonts w:ascii="Times New Roman" w:hAnsi="Times New Roman"/>
          <w:sz w:val="24"/>
          <w:szCs w:val="28"/>
          <w:vertAlign w:val="superscript"/>
          <w:lang w:val="es-ES"/>
        </w:rPr>
        <w:t>9</w:t>
      </w:r>
      <w:r w:rsidR="0005507E">
        <w:rPr>
          <w:rFonts w:ascii="Times New Roman" w:hAnsi="Times New Roman"/>
          <w:sz w:val="24"/>
          <w:szCs w:val="28"/>
          <w:lang w:val="es-ES"/>
        </w:rPr>
        <w:t xml:space="preserve"> Para ella, “cuando iniciamos la obra en un nuevo campo y reunimos a un grupo de creyentes, los dedicamos a Dios y luego nos empeñamos en la tarea de unirlos a nosotros en la edificación de una humilde casa de culto. Luego, cuando</w:t>
      </w:r>
      <w:r w:rsidR="00F94AE4">
        <w:rPr>
          <w:rFonts w:ascii="Times New Roman" w:hAnsi="Times New Roman"/>
          <w:sz w:val="24"/>
          <w:szCs w:val="28"/>
          <w:lang w:val="es-ES"/>
        </w:rPr>
        <w:t xml:space="preserve"> la capilla ha quedado terminada y ha sido dedicada al Maestro, vamos a nuevos campos.”</w:t>
      </w:r>
      <w:r w:rsidR="009773A1" w:rsidRPr="009773A1">
        <w:rPr>
          <w:rFonts w:ascii="Times New Roman" w:hAnsi="Times New Roman"/>
          <w:sz w:val="24"/>
          <w:szCs w:val="28"/>
          <w:vertAlign w:val="superscript"/>
          <w:lang w:val="es-ES"/>
        </w:rPr>
        <w:t>10</w:t>
      </w:r>
    </w:p>
    <w:p w:rsidR="000B778D" w:rsidRDefault="000B778D" w:rsidP="001606F9">
      <w:pPr>
        <w:pStyle w:val="PargrafodaLista"/>
        <w:spacing w:line="240" w:lineRule="auto"/>
        <w:ind w:left="0"/>
        <w:jc w:val="both"/>
        <w:rPr>
          <w:rFonts w:ascii="Times New Roman" w:hAnsi="Times New Roman"/>
          <w:sz w:val="24"/>
          <w:szCs w:val="28"/>
          <w:lang w:val="es-ES"/>
        </w:rPr>
      </w:pPr>
    </w:p>
    <w:p w:rsidR="009773A1" w:rsidRDefault="00F94AE4" w:rsidP="001606F9">
      <w:pPr>
        <w:pStyle w:val="PargrafodaLista"/>
        <w:spacing w:line="240" w:lineRule="auto"/>
        <w:ind w:left="0"/>
        <w:jc w:val="both"/>
        <w:rPr>
          <w:rFonts w:ascii="Times New Roman" w:hAnsi="Times New Roman"/>
          <w:sz w:val="24"/>
          <w:szCs w:val="28"/>
          <w:lang w:val="es-ES"/>
        </w:rPr>
      </w:pPr>
      <w:r>
        <w:rPr>
          <w:rFonts w:ascii="Times New Roman" w:hAnsi="Times New Roman"/>
          <w:sz w:val="24"/>
          <w:szCs w:val="28"/>
          <w:lang w:val="es-ES"/>
        </w:rPr>
        <w:tab/>
        <w:t xml:space="preserve">Resumiendo, una iglesia saludable es aquella que moviliza creyentes para la cosecha y multiplica iglesias en el mundo. </w:t>
      </w:r>
      <w:r w:rsidRPr="00F94AE4">
        <w:rPr>
          <w:rFonts w:ascii="Times New Roman" w:hAnsi="Times New Roman"/>
          <w:sz w:val="24"/>
          <w:szCs w:val="28"/>
          <w:lang w:val="es-ES"/>
        </w:rPr>
        <w:t>Como dice A. J. Gordon: “La iglesia que no evangeliza se</w:t>
      </w:r>
      <w:r w:rsidR="009773A1">
        <w:rPr>
          <w:rFonts w:ascii="Times New Roman" w:hAnsi="Times New Roman"/>
          <w:sz w:val="24"/>
          <w:szCs w:val="28"/>
          <w:lang w:val="es-ES"/>
        </w:rPr>
        <w:t xml:space="preserve"> </w:t>
      </w:r>
      <w:r w:rsidR="009773A1" w:rsidRPr="00F94AE4">
        <w:rPr>
          <w:rFonts w:ascii="Times New Roman" w:hAnsi="Times New Roman"/>
          <w:sz w:val="24"/>
          <w:szCs w:val="28"/>
          <w:lang w:val="es-ES"/>
        </w:rPr>
        <w:t>fo</w:t>
      </w:r>
      <w:r w:rsidR="009773A1">
        <w:rPr>
          <w:rFonts w:ascii="Times New Roman" w:hAnsi="Times New Roman"/>
          <w:sz w:val="24"/>
          <w:szCs w:val="28"/>
          <w:lang w:val="es-ES"/>
        </w:rPr>
        <w:t>s</w:t>
      </w:r>
      <w:r w:rsidR="009773A1" w:rsidRPr="00F94AE4">
        <w:rPr>
          <w:rFonts w:ascii="Times New Roman" w:hAnsi="Times New Roman"/>
          <w:sz w:val="24"/>
          <w:szCs w:val="28"/>
          <w:lang w:val="es-ES"/>
        </w:rPr>
        <w:t>ili</w:t>
      </w:r>
      <w:r w:rsidR="009773A1">
        <w:rPr>
          <w:rFonts w:ascii="Times New Roman" w:hAnsi="Times New Roman"/>
          <w:sz w:val="24"/>
          <w:szCs w:val="28"/>
          <w:lang w:val="es-ES"/>
        </w:rPr>
        <w:t>z</w:t>
      </w:r>
      <w:r w:rsidR="009773A1" w:rsidRPr="00F94AE4">
        <w:rPr>
          <w:rFonts w:ascii="Times New Roman" w:hAnsi="Times New Roman"/>
          <w:sz w:val="24"/>
          <w:szCs w:val="28"/>
          <w:lang w:val="es-ES"/>
        </w:rPr>
        <w:t>a.” Y James Engel, en su obra clásica What’s Gone Wrong with the Harvest? (¿</w:t>
      </w:r>
      <w:r w:rsidR="00467B80">
        <w:rPr>
          <w:rFonts w:ascii="Times New Roman" w:hAnsi="Times New Roman"/>
          <w:sz w:val="24"/>
          <w:szCs w:val="28"/>
          <w:lang w:val="es-ES"/>
        </w:rPr>
        <w:t>Q</w:t>
      </w:r>
      <w:r w:rsidR="009773A1" w:rsidRPr="00F94AE4">
        <w:rPr>
          <w:rFonts w:ascii="Times New Roman" w:hAnsi="Times New Roman"/>
          <w:sz w:val="24"/>
          <w:szCs w:val="28"/>
          <w:lang w:val="es-ES"/>
        </w:rPr>
        <w:t>ué</w:t>
      </w:r>
      <w:r w:rsidR="00467B80">
        <w:rPr>
          <w:rFonts w:ascii="Times New Roman" w:hAnsi="Times New Roman"/>
          <w:sz w:val="24"/>
          <w:szCs w:val="28"/>
          <w:lang w:val="es-ES"/>
        </w:rPr>
        <w:t xml:space="preserve"> estuvo</w:t>
      </w:r>
    </w:p>
    <w:p w:rsidR="009773A1" w:rsidRDefault="009773A1" w:rsidP="001606F9">
      <w:pPr>
        <w:pStyle w:val="PargrafodaLista"/>
        <w:spacing w:line="240" w:lineRule="auto"/>
        <w:ind w:left="0"/>
        <w:jc w:val="both"/>
        <w:rPr>
          <w:rFonts w:ascii="Times New Roman" w:hAnsi="Times New Roman"/>
          <w:sz w:val="24"/>
          <w:szCs w:val="28"/>
          <w:lang w:val="es-ES"/>
        </w:rPr>
      </w:pPr>
    </w:p>
    <w:p w:rsidR="009773A1" w:rsidRDefault="009773A1" w:rsidP="001606F9">
      <w:pPr>
        <w:pStyle w:val="PargrafodaLista"/>
        <w:spacing w:line="240" w:lineRule="auto"/>
        <w:ind w:left="0"/>
        <w:jc w:val="both"/>
        <w:rPr>
          <w:rFonts w:ascii="Times New Roman" w:hAnsi="Times New Roman"/>
          <w:sz w:val="24"/>
          <w:szCs w:val="28"/>
          <w:lang w:val="es-ES"/>
        </w:rPr>
      </w:pPr>
    </w:p>
    <w:p w:rsidR="009773A1" w:rsidRDefault="009773A1" w:rsidP="001606F9">
      <w:pPr>
        <w:pStyle w:val="PargrafodaLista"/>
        <w:spacing w:line="240" w:lineRule="auto"/>
        <w:ind w:left="0"/>
        <w:jc w:val="both"/>
        <w:rPr>
          <w:rFonts w:ascii="Times New Roman" w:hAnsi="Times New Roman"/>
          <w:sz w:val="24"/>
          <w:szCs w:val="28"/>
          <w:lang w:val="es-ES"/>
        </w:rPr>
      </w:pPr>
      <w:r>
        <w:rPr>
          <w:rFonts w:ascii="Times New Roman" w:hAnsi="Times New Roman"/>
          <w:sz w:val="24"/>
          <w:szCs w:val="28"/>
          <w:lang w:val="es-ES"/>
        </w:rPr>
        <w:t>_________________________</w:t>
      </w:r>
    </w:p>
    <w:p w:rsidR="009773A1" w:rsidRPr="009773A1" w:rsidRDefault="009773A1" w:rsidP="009773A1">
      <w:pPr>
        <w:pStyle w:val="Textodenotaderodap"/>
        <w:spacing w:line="276" w:lineRule="auto"/>
        <w:rPr>
          <w:lang w:val="es-ES"/>
        </w:rPr>
      </w:pPr>
      <w:r>
        <w:rPr>
          <w:rStyle w:val="Refdenotaderodap"/>
        </w:rPr>
        <w:footnoteRef/>
      </w:r>
      <w:r w:rsidRPr="009773A1">
        <w:rPr>
          <w:lang w:val="es-ES"/>
        </w:rPr>
        <w:t xml:space="preserve"> White, </w:t>
      </w:r>
      <w:r w:rsidRPr="009773A1">
        <w:rPr>
          <w:b/>
          <w:i/>
          <w:lang w:val="es-ES"/>
        </w:rPr>
        <w:t>Evangelismo</w:t>
      </w:r>
      <w:r w:rsidRPr="009773A1">
        <w:rPr>
          <w:b/>
          <w:lang w:val="es-ES"/>
        </w:rPr>
        <w:t>,</w:t>
      </w:r>
      <w:r w:rsidRPr="009773A1">
        <w:rPr>
          <w:lang w:val="es-ES"/>
        </w:rPr>
        <w:t xml:space="preserve"> p. </w:t>
      </w:r>
      <w:r>
        <w:rPr>
          <w:lang w:val="es-ES"/>
        </w:rPr>
        <w:t>275-2</w:t>
      </w:r>
      <w:r w:rsidRPr="009773A1">
        <w:rPr>
          <w:lang w:val="es-ES"/>
        </w:rPr>
        <w:t>76.</w:t>
      </w:r>
    </w:p>
    <w:p w:rsidR="009773A1" w:rsidRPr="009773A1" w:rsidRDefault="009773A1" w:rsidP="009773A1">
      <w:pPr>
        <w:pStyle w:val="Textodenotaderodap"/>
        <w:spacing w:line="276" w:lineRule="auto"/>
        <w:rPr>
          <w:lang w:val="es-ES"/>
        </w:rPr>
      </w:pPr>
      <w:r>
        <w:rPr>
          <w:rStyle w:val="Refdenotaderodap"/>
        </w:rPr>
        <w:footnoteRef/>
      </w:r>
      <w:r w:rsidRPr="009773A1">
        <w:rPr>
          <w:lang w:val="es-ES"/>
        </w:rPr>
        <w:t xml:space="preserve"> Ibid., p.</w:t>
      </w:r>
      <w:r>
        <w:rPr>
          <w:lang w:val="es-ES"/>
        </w:rPr>
        <w:t xml:space="preserve"> 279</w:t>
      </w:r>
      <w:r w:rsidRPr="009773A1">
        <w:rPr>
          <w:lang w:val="es-ES"/>
        </w:rPr>
        <w:t>.</w:t>
      </w:r>
    </w:p>
    <w:p w:rsidR="00F94AE4" w:rsidRDefault="00467B80" w:rsidP="001606F9">
      <w:pPr>
        <w:pStyle w:val="PargrafodaLista"/>
        <w:spacing w:line="240" w:lineRule="auto"/>
        <w:ind w:left="0"/>
        <w:jc w:val="both"/>
        <w:rPr>
          <w:rFonts w:ascii="Times New Roman" w:hAnsi="Times New Roman"/>
          <w:sz w:val="24"/>
          <w:szCs w:val="28"/>
          <w:vertAlign w:val="superscript"/>
          <w:lang w:val="es-ES"/>
        </w:rPr>
      </w:pPr>
      <w:r>
        <w:rPr>
          <w:rFonts w:ascii="Times New Roman" w:hAnsi="Times New Roman"/>
          <w:sz w:val="24"/>
          <w:szCs w:val="28"/>
          <w:lang w:val="es-ES"/>
        </w:rPr>
        <w:lastRenderedPageBreak/>
        <w:t xml:space="preserve">equivocado en </w:t>
      </w:r>
      <w:r w:rsidR="009773A1" w:rsidRPr="00F94AE4">
        <w:rPr>
          <w:rFonts w:ascii="Times New Roman" w:hAnsi="Times New Roman"/>
          <w:sz w:val="24"/>
          <w:szCs w:val="28"/>
          <w:lang w:val="es-ES"/>
        </w:rPr>
        <w:t>la cosecha</w:t>
      </w:r>
      <w:r w:rsidR="00F94AE4" w:rsidRPr="00F94AE4">
        <w:rPr>
          <w:rFonts w:ascii="Times New Roman" w:hAnsi="Times New Roman"/>
          <w:sz w:val="24"/>
          <w:szCs w:val="28"/>
          <w:lang w:val="es-ES"/>
        </w:rPr>
        <w:t xml:space="preserve">?) refleja la misma conclusión: “Es </w:t>
      </w:r>
      <w:r w:rsidR="00F94AE4">
        <w:rPr>
          <w:rFonts w:ascii="Times New Roman" w:hAnsi="Times New Roman"/>
          <w:sz w:val="24"/>
          <w:szCs w:val="28"/>
          <w:lang w:val="es-ES"/>
        </w:rPr>
        <w:t>un</w:t>
      </w:r>
      <w:r w:rsidR="00F94AE4" w:rsidRPr="00F94AE4">
        <w:rPr>
          <w:rFonts w:ascii="Times New Roman" w:hAnsi="Times New Roman"/>
          <w:sz w:val="24"/>
          <w:szCs w:val="28"/>
          <w:lang w:val="es-ES"/>
        </w:rPr>
        <w:t xml:space="preserve"> principio demostrado del crecimiento de la iglesia</w:t>
      </w:r>
      <w:r w:rsidR="00AC0051">
        <w:rPr>
          <w:rFonts w:ascii="Times New Roman" w:hAnsi="Times New Roman"/>
          <w:sz w:val="24"/>
          <w:szCs w:val="28"/>
          <w:lang w:val="es-ES"/>
        </w:rPr>
        <w:t>,</w:t>
      </w:r>
      <w:r w:rsidR="00F94AE4" w:rsidRPr="00F94AE4">
        <w:rPr>
          <w:rFonts w:ascii="Times New Roman" w:hAnsi="Times New Roman"/>
          <w:sz w:val="24"/>
          <w:szCs w:val="28"/>
          <w:lang w:val="es-ES"/>
        </w:rPr>
        <w:t xml:space="preserve"> que el cristianismo gana </w:t>
      </w:r>
      <w:r w:rsidR="00F94AE4">
        <w:rPr>
          <w:rFonts w:ascii="Times New Roman" w:hAnsi="Times New Roman"/>
          <w:sz w:val="24"/>
          <w:szCs w:val="28"/>
          <w:lang w:val="es-ES"/>
        </w:rPr>
        <w:t>un</w:t>
      </w:r>
      <w:r w:rsidR="00F94AE4" w:rsidRPr="00F94AE4">
        <w:rPr>
          <w:rFonts w:ascii="Times New Roman" w:hAnsi="Times New Roman"/>
          <w:sz w:val="24"/>
          <w:szCs w:val="28"/>
          <w:lang w:val="es-ES"/>
        </w:rPr>
        <w:t>a sociedad</w:t>
      </w:r>
      <w:r w:rsidR="00F94AE4">
        <w:rPr>
          <w:rFonts w:ascii="Times New Roman" w:hAnsi="Times New Roman"/>
          <w:sz w:val="24"/>
          <w:szCs w:val="28"/>
          <w:lang w:val="es-ES"/>
        </w:rPr>
        <w:t xml:space="preserve"> solamente en la proporción en que las iglesias existentes se multiplican. La multiplicación de nuevas congregaciones de creyentes es el resultado natural y esperado de una iglesia saludable.”</w:t>
      </w:r>
      <w:r w:rsidR="009773A1" w:rsidRPr="009773A1">
        <w:rPr>
          <w:rFonts w:ascii="Times New Roman" w:hAnsi="Times New Roman"/>
          <w:sz w:val="24"/>
          <w:szCs w:val="28"/>
          <w:vertAlign w:val="superscript"/>
          <w:lang w:val="es-ES"/>
        </w:rPr>
        <w:t>11</w:t>
      </w:r>
    </w:p>
    <w:p w:rsidR="009773A1" w:rsidRDefault="009773A1" w:rsidP="001606F9">
      <w:pPr>
        <w:pStyle w:val="PargrafodaLista"/>
        <w:spacing w:line="240" w:lineRule="auto"/>
        <w:ind w:left="0"/>
        <w:jc w:val="both"/>
        <w:rPr>
          <w:rFonts w:ascii="Times New Roman" w:hAnsi="Times New Roman"/>
          <w:sz w:val="24"/>
          <w:szCs w:val="28"/>
          <w:vertAlign w:val="superscript"/>
          <w:lang w:val="es-ES"/>
        </w:rPr>
      </w:pPr>
    </w:p>
    <w:p w:rsidR="009773A1" w:rsidRPr="00F94AE4" w:rsidRDefault="009773A1" w:rsidP="001606F9">
      <w:pPr>
        <w:pStyle w:val="PargrafodaLista"/>
        <w:spacing w:line="240" w:lineRule="auto"/>
        <w:ind w:left="0"/>
        <w:jc w:val="both"/>
        <w:rPr>
          <w:rFonts w:ascii="Times New Roman" w:hAnsi="Times New Roman"/>
          <w:sz w:val="24"/>
          <w:szCs w:val="28"/>
          <w:lang w:val="es-ES"/>
        </w:rPr>
      </w:pPr>
    </w:p>
    <w:p w:rsidR="006069B3" w:rsidRPr="00F94AE4" w:rsidRDefault="006069B3" w:rsidP="006069B3">
      <w:pPr>
        <w:pStyle w:val="PargrafodaLista"/>
        <w:spacing w:line="240" w:lineRule="auto"/>
        <w:ind w:left="1440"/>
        <w:rPr>
          <w:rFonts w:ascii="Times New Roman" w:hAnsi="Times New Roman"/>
          <w:sz w:val="24"/>
          <w:szCs w:val="28"/>
          <w:lang w:val="es-ES"/>
        </w:rPr>
      </w:pPr>
    </w:p>
    <w:p w:rsidR="006069B3" w:rsidRPr="00F94AE4" w:rsidRDefault="003E2336" w:rsidP="003E2336">
      <w:pPr>
        <w:pStyle w:val="PargrafodaLista"/>
        <w:spacing w:line="240" w:lineRule="auto"/>
        <w:ind w:left="0"/>
        <w:rPr>
          <w:rFonts w:ascii="Times New Roman" w:hAnsi="Times New Roman"/>
          <w:sz w:val="24"/>
          <w:szCs w:val="28"/>
          <w:lang w:val="es-ES"/>
        </w:rPr>
      </w:pPr>
      <w:r w:rsidRPr="00F94AE4">
        <w:rPr>
          <w:rFonts w:ascii="Times New Roman" w:hAnsi="Times New Roman"/>
          <w:b/>
          <w:sz w:val="24"/>
          <w:szCs w:val="28"/>
          <w:lang w:val="es-ES"/>
        </w:rPr>
        <w:tab/>
      </w:r>
    </w:p>
    <w:p w:rsidR="006069B3" w:rsidRPr="00F94AE4" w:rsidRDefault="006069B3" w:rsidP="006069B3">
      <w:pPr>
        <w:pStyle w:val="PargrafodaLista"/>
        <w:spacing w:line="240" w:lineRule="auto"/>
        <w:ind w:left="1440"/>
        <w:rPr>
          <w:rFonts w:ascii="Times New Roman" w:hAnsi="Times New Roman"/>
          <w:sz w:val="24"/>
          <w:szCs w:val="28"/>
          <w:lang w:val="es-ES"/>
        </w:rPr>
      </w:pPr>
    </w:p>
    <w:p w:rsidR="009773A1" w:rsidRDefault="009773A1" w:rsidP="00D40557">
      <w:pPr>
        <w:spacing w:line="240" w:lineRule="auto"/>
        <w:rPr>
          <w:rFonts w:ascii="Times New Roman" w:hAnsi="Times New Roman"/>
          <w:sz w:val="24"/>
          <w:lang w:val="es-ES"/>
        </w:rPr>
      </w:pPr>
    </w:p>
    <w:p w:rsidR="009773A1" w:rsidRDefault="009773A1" w:rsidP="00D40557">
      <w:pPr>
        <w:spacing w:line="240" w:lineRule="auto"/>
        <w:rPr>
          <w:rFonts w:ascii="Times New Roman" w:hAnsi="Times New Roman"/>
          <w:sz w:val="24"/>
          <w:lang w:val="es-ES"/>
        </w:rPr>
      </w:pPr>
    </w:p>
    <w:p w:rsidR="009773A1" w:rsidRDefault="009773A1" w:rsidP="00D40557">
      <w:pPr>
        <w:spacing w:line="240" w:lineRule="auto"/>
        <w:rPr>
          <w:rFonts w:ascii="Times New Roman" w:hAnsi="Times New Roman"/>
          <w:sz w:val="24"/>
          <w:lang w:val="es-ES"/>
        </w:rPr>
      </w:pPr>
    </w:p>
    <w:p w:rsidR="009773A1" w:rsidRDefault="009773A1" w:rsidP="00D40557">
      <w:pPr>
        <w:spacing w:line="240" w:lineRule="auto"/>
        <w:rPr>
          <w:rFonts w:ascii="Times New Roman" w:hAnsi="Times New Roman"/>
          <w:sz w:val="24"/>
          <w:lang w:val="es-ES"/>
        </w:rPr>
      </w:pPr>
    </w:p>
    <w:p w:rsidR="009773A1" w:rsidRDefault="009773A1" w:rsidP="00D40557">
      <w:pPr>
        <w:spacing w:line="240" w:lineRule="auto"/>
        <w:rPr>
          <w:rFonts w:ascii="Times New Roman" w:hAnsi="Times New Roman"/>
          <w:sz w:val="24"/>
          <w:lang w:val="es-ES"/>
        </w:rPr>
      </w:pPr>
    </w:p>
    <w:p w:rsidR="009773A1" w:rsidRDefault="009773A1" w:rsidP="00D40557">
      <w:pPr>
        <w:spacing w:line="240" w:lineRule="auto"/>
        <w:rPr>
          <w:rFonts w:ascii="Times New Roman" w:hAnsi="Times New Roman"/>
          <w:sz w:val="24"/>
          <w:lang w:val="es-ES"/>
        </w:rPr>
      </w:pPr>
    </w:p>
    <w:p w:rsidR="009773A1" w:rsidRDefault="009773A1" w:rsidP="00D40557">
      <w:pPr>
        <w:spacing w:line="240" w:lineRule="auto"/>
        <w:rPr>
          <w:rFonts w:ascii="Times New Roman" w:hAnsi="Times New Roman"/>
          <w:sz w:val="24"/>
          <w:lang w:val="es-ES"/>
        </w:rPr>
      </w:pPr>
    </w:p>
    <w:p w:rsidR="009773A1" w:rsidRDefault="009773A1" w:rsidP="00D40557">
      <w:pPr>
        <w:spacing w:line="240" w:lineRule="auto"/>
        <w:rPr>
          <w:rFonts w:ascii="Times New Roman" w:hAnsi="Times New Roman"/>
          <w:sz w:val="24"/>
          <w:lang w:val="es-ES"/>
        </w:rPr>
      </w:pPr>
    </w:p>
    <w:p w:rsidR="009773A1" w:rsidRDefault="009773A1" w:rsidP="00D40557">
      <w:pPr>
        <w:spacing w:line="240" w:lineRule="auto"/>
        <w:rPr>
          <w:rFonts w:ascii="Times New Roman" w:hAnsi="Times New Roman"/>
          <w:sz w:val="24"/>
          <w:lang w:val="es-ES"/>
        </w:rPr>
      </w:pPr>
    </w:p>
    <w:p w:rsidR="009773A1" w:rsidRDefault="009773A1" w:rsidP="00D40557">
      <w:pPr>
        <w:spacing w:line="240" w:lineRule="auto"/>
        <w:rPr>
          <w:rFonts w:ascii="Times New Roman" w:hAnsi="Times New Roman"/>
          <w:sz w:val="24"/>
          <w:lang w:val="es-ES"/>
        </w:rPr>
      </w:pPr>
    </w:p>
    <w:p w:rsidR="009773A1" w:rsidRDefault="009773A1" w:rsidP="00D40557">
      <w:pPr>
        <w:spacing w:line="240" w:lineRule="auto"/>
        <w:rPr>
          <w:rFonts w:ascii="Times New Roman" w:hAnsi="Times New Roman"/>
          <w:sz w:val="24"/>
          <w:lang w:val="es-ES"/>
        </w:rPr>
      </w:pPr>
    </w:p>
    <w:p w:rsidR="009773A1" w:rsidRDefault="009773A1" w:rsidP="00D40557">
      <w:pPr>
        <w:spacing w:line="240" w:lineRule="auto"/>
        <w:rPr>
          <w:rFonts w:ascii="Times New Roman" w:hAnsi="Times New Roman"/>
          <w:sz w:val="24"/>
          <w:lang w:val="es-ES"/>
        </w:rPr>
      </w:pPr>
    </w:p>
    <w:p w:rsidR="009773A1" w:rsidRDefault="009773A1" w:rsidP="00D40557">
      <w:pPr>
        <w:spacing w:line="240" w:lineRule="auto"/>
        <w:rPr>
          <w:rFonts w:ascii="Times New Roman" w:hAnsi="Times New Roman"/>
          <w:sz w:val="24"/>
          <w:lang w:val="es-ES"/>
        </w:rPr>
      </w:pPr>
    </w:p>
    <w:p w:rsidR="009773A1" w:rsidRDefault="009773A1" w:rsidP="00D40557">
      <w:pPr>
        <w:spacing w:line="240" w:lineRule="auto"/>
        <w:rPr>
          <w:rFonts w:ascii="Times New Roman" w:hAnsi="Times New Roman"/>
          <w:sz w:val="24"/>
          <w:lang w:val="es-ES"/>
        </w:rPr>
      </w:pPr>
    </w:p>
    <w:p w:rsidR="009773A1" w:rsidRDefault="009773A1" w:rsidP="00D40557">
      <w:pPr>
        <w:spacing w:line="240" w:lineRule="auto"/>
        <w:rPr>
          <w:rFonts w:ascii="Times New Roman" w:hAnsi="Times New Roman"/>
          <w:sz w:val="24"/>
          <w:lang w:val="es-ES"/>
        </w:rPr>
      </w:pPr>
    </w:p>
    <w:p w:rsidR="009773A1" w:rsidRDefault="009773A1" w:rsidP="00D40557">
      <w:pPr>
        <w:spacing w:line="240" w:lineRule="auto"/>
        <w:rPr>
          <w:rFonts w:ascii="Times New Roman" w:hAnsi="Times New Roman"/>
          <w:sz w:val="24"/>
          <w:lang w:val="es-ES"/>
        </w:rPr>
      </w:pPr>
    </w:p>
    <w:p w:rsidR="009773A1" w:rsidRDefault="009773A1" w:rsidP="00D40557">
      <w:pPr>
        <w:spacing w:line="240" w:lineRule="auto"/>
        <w:rPr>
          <w:rFonts w:ascii="Times New Roman" w:hAnsi="Times New Roman"/>
          <w:sz w:val="24"/>
          <w:lang w:val="es-ES"/>
        </w:rPr>
      </w:pPr>
    </w:p>
    <w:p w:rsidR="009773A1" w:rsidRDefault="009773A1" w:rsidP="00D40557">
      <w:pPr>
        <w:spacing w:line="240" w:lineRule="auto"/>
        <w:rPr>
          <w:rFonts w:ascii="Times New Roman" w:hAnsi="Times New Roman"/>
          <w:sz w:val="24"/>
          <w:lang w:val="es-ES"/>
        </w:rPr>
      </w:pPr>
    </w:p>
    <w:p w:rsidR="009773A1" w:rsidRDefault="009773A1" w:rsidP="00D40557">
      <w:pPr>
        <w:spacing w:line="240" w:lineRule="auto"/>
        <w:rPr>
          <w:rFonts w:ascii="Times New Roman" w:hAnsi="Times New Roman"/>
          <w:sz w:val="24"/>
          <w:lang w:val="es-ES"/>
        </w:rPr>
      </w:pPr>
    </w:p>
    <w:p w:rsidR="009773A1" w:rsidRPr="00467B80" w:rsidRDefault="009773A1" w:rsidP="00D40557">
      <w:pPr>
        <w:spacing w:line="240" w:lineRule="auto"/>
        <w:rPr>
          <w:rFonts w:ascii="Times New Roman" w:hAnsi="Times New Roman"/>
          <w:sz w:val="24"/>
          <w:lang w:val="en-US"/>
        </w:rPr>
      </w:pPr>
      <w:r w:rsidRPr="00467B80">
        <w:rPr>
          <w:rFonts w:ascii="Times New Roman" w:hAnsi="Times New Roman"/>
          <w:sz w:val="24"/>
          <w:lang w:val="en-US"/>
        </w:rPr>
        <w:t>_________________________</w:t>
      </w:r>
      <w:r w:rsidR="00796B34" w:rsidRPr="00467B80">
        <w:rPr>
          <w:rFonts w:ascii="Times New Roman" w:hAnsi="Times New Roman"/>
          <w:sz w:val="24"/>
          <w:lang w:val="en-US"/>
        </w:rPr>
        <w:tab/>
      </w:r>
    </w:p>
    <w:p w:rsidR="009773A1" w:rsidRPr="00D97F9F" w:rsidRDefault="00467B80" w:rsidP="009773A1">
      <w:pPr>
        <w:pStyle w:val="Textodenotaderodap"/>
        <w:rPr>
          <w:lang w:val="en-US"/>
        </w:rPr>
      </w:pPr>
      <w:r w:rsidRPr="00467B80">
        <w:rPr>
          <w:vertAlign w:val="superscript"/>
          <w:lang w:val="en-US"/>
        </w:rPr>
        <w:t>1</w:t>
      </w:r>
      <w:r w:rsidR="009773A1">
        <w:rPr>
          <w:rStyle w:val="Refdenotaderodap"/>
        </w:rPr>
        <w:footnoteRef/>
      </w:r>
      <w:r w:rsidR="009773A1" w:rsidRPr="00D97F9F">
        <w:rPr>
          <w:lang w:val="en-US"/>
        </w:rPr>
        <w:t xml:space="preserve"> James Engel, </w:t>
      </w:r>
      <w:r w:rsidR="009773A1" w:rsidRPr="00D97F9F">
        <w:rPr>
          <w:b/>
          <w:lang w:val="en-US"/>
        </w:rPr>
        <w:t>What’s Gone Wrong with the Harvest</w:t>
      </w:r>
      <w:r w:rsidR="009773A1" w:rsidRPr="00D97F9F">
        <w:rPr>
          <w:lang w:val="en-US"/>
        </w:rPr>
        <w:t>?, p. 143-144.</w:t>
      </w:r>
      <w:r w:rsidR="009773A1" w:rsidRPr="00D97F9F">
        <w:rPr>
          <w:sz w:val="24"/>
          <w:lang w:val="en-US"/>
        </w:rPr>
        <w:t xml:space="preserve"> </w:t>
      </w:r>
    </w:p>
    <w:p w:rsidR="00876415" w:rsidRPr="009773A1" w:rsidRDefault="003A298B" w:rsidP="00D40557">
      <w:pPr>
        <w:spacing w:line="240" w:lineRule="auto"/>
        <w:rPr>
          <w:rFonts w:ascii="Times New Roman" w:hAnsi="Times New Roman"/>
          <w:sz w:val="24"/>
          <w:lang w:val="en-US"/>
        </w:rPr>
      </w:pPr>
      <w:r w:rsidRPr="009773A1">
        <w:rPr>
          <w:rFonts w:ascii="Times New Roman" w:hAnsi="Times New Roman"/>
          <w:sz w:val="24"/>
          <w:lang w:val="en-US"/>
        </w:rPr>
        <w:t xml:space="preserve"> </w:t>
      </w:r>
    </w:p>
    <w:sectPr w:rsidR="00876415" w:rsidRPr="009773A1" w:rsidSect="00876415">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0375" w:rsidRDefault="00FB0375" w:rsidP="00455D7F">
      <w:pPr>
        <w:spacing w:after="0" w:line="240" w:lineRule="auto"/>
      </w:pPr>
      <w:r>
        <w:separator/>
      </w:r>
    </w:p>
  </w:endnote>
  <w:endnote w:type="continuationSeparator" w:id="0">
    <w:p w:rsidR="00FB0375" w:rsidRDefault="00FB0375" w:rsidP="00455D7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0375" w:rsidRDefault="00FB0375" w:rsidP="00455D7F">
      <w:pPr>
        <w:spacing w:after="0" w:line="240" w:lineRule="auto"/>
      </w:pPr>
      <w:r>
        <w:separator/>
      </w:r>
    </w:p>
  </w:footnote>
  <w:footnote w:type="continuationSeparator" w:id="0">
    <w:p w:rsidR="00FB0375" w:rsidRDefault="00FB0375" w:rsidP="00455D7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75128E"/>
    <w:multiLevelType w:val="hybridMultilevel"/>
    <w:tmpl w:val="F0A44726"/>
    <w:lvl w:ilvl="0" w:tplc="E376C95C">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2F727546"/>
    <w:multiLevelType w:val="hybridMultilevel"/>
    <w:tmpl w:val="8028FCB6"/>
    <w:lvl w:ilvl="0" w:tplc="908CB1EC">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322B5D2A"/>
    <w:multiLevelType w:val="hybridMultilevel"/>
    <w:tmpl w:val="A0D6D480"/>
    <w:lvl w:ilvl="0" w:tplc="04160017">
      <w:start w:val="1"/>
      <w:numFmt w:val="lowerLetter"/>
      <w:lvlText w:val="%1)"/>
      <w:lvlJc w:val="left"/>
      <w:pPr>
        <w:tabs>
          <w:tab w:val="num" w:pos="1069"/>
        </w:tabs>
        <w:ind w:left="1069" w:hanging="360"/>
      </w:pPr>
      <w:rPr>
        <w:rFonts w:hint="default"/>
        <w:b/>
      </w:rPr>
    </w:lvl>
    <w:lvl w:ilvl="1" w:tplc="04160019" w:tentative="1">
      <w:start w:val="1"/>
      <w:numFmt w:val="lowerLetter"/>
      <w:lvlText w:val="%2."/>
      <w:lvlJc w:val="left"/>
      <w:pPr>
        <w:tabs>
          <w:tab w:val="num" w:pos="1789"/>
        </w:tabs>
        <w:ind w:left="1789" w:hanging="360"/>
      </w:pPr>
    </w:lvl>
    <w:lvl w:ilvl="2" w:tplc="0416001B" w:tentative="1">
      <w:start w:val="1"/>
      <w:numFmt w:val="lowerRoman"/>
      <w:lvlText w:val="%3."/>
      <w:lvlJc w:val="right"/>
      <w:pPr>
        <w:tabs>
          <w:tab w:val="num" w:pos="2509"/>
        </w:tabs>
        <w:ind w:left="2509" w:hanging="180"/>
      </w:pPr>
    </w:lvl>
    <w:lvl w:ilvl="3" w:tplc="0416000F" w:tentative="1">
      <w:start w:val="1"/>
      <w:numFmt w:val="decimal"/>
      <w:lvlText w:val="%4."/>
      <w:lvlJc w:val="left"/>
      <w:pPr>
        <w:tabs>
          <w:tab w:val="num" w:pos="3229"/>
        </w:tabs>
        <w:ind w:left="3229" w:hanging="360"/>
      </w:pPr>
    </w:lvl>
    <w:lvl w:ilvl="4" w:tplc="04160019" w:tentative="1">
      <w:start w:val="1"/>
      <w:numFmt w:val="lowerLetter"/>
      <w:lvlText w:val="%5."/>
      <w:lvlJc w:val="left"/>
      <w:pPr>
        <w:tabs>
          <w:tab w:val="num" w:pos="3949"/>
        </w:tabs>
        <w:ind w:left="3949" w:hanging="360"/>
      </w:pPr>
    </w:lvl>
    <w:lvl w:ilvl="5" w:tplc="0416001B" w:tentative="1">
      <w:start w:val="1"/>
      <w:numFmt w:val="lowerRoman"/>
      <w:lvlText w:val="%6."/>
      <w:lvlJc w:val="right"/>
      <w:pPr>
        <w:tabs>
          <w:tab w:val="num" w:pos="4669"/>
        </w:tabs>
        <w:ind w:left="4669" w:hanging="180"/>
      </w:pPr>
    </w:lvl>
    <w:lvl w:ilvl="6" w:tplc="0416000F" w:tentative="1">
      <w:start w:val="1"/>
      <w:numFmt w:val="decimal"/>
      <w:lvlText w:val="%7."/>
      <w:lvlJc w:val="left"/>
      <w:pPr>
        <w:tabs>
          <w:tab w:val="num" w:pos="5389"/>
        </w:tabs>
        <w:ind w:left="5389" w:hanging="360"/>
      </w:pPr>
    </w:lvl>
    <w:lvl w:ilvl="7" w:tplc="04160019" w:tentative="1">
      <w:start w:val="1"/>
      <w:numFmt w:val="lowerLetter"/>
      <w:lvlText w:val="%8."/>
      <w:lvlJc w:val="left"/>
      <w:pPr>
        <w:tabs>
          <w:tab w:val="num" w:pos="6109"/>
        </w:tabs>
        <w:ind w:left="6109" w:hanging="360"/>
      </w:pPr>
    </w:lvl>
    <w:lvl w:ilvl="8" w:tplc="0416001B" w:tentative="1">
      <w:start w:val="1"/>
      <w:numFmt w:val="lowerRoman"/>
      <w:lvlText w:val="%9."/>
      <w:lvlJc w:val="right"/>
      <w:pPr>
        <w:tabs>
          <w:tab w:val="num" w:pos="6829"/>
        </w:tabs>
        <w:ind w:left="6829" w:hanging="180"/>
      </w:pPr>
    </w:lvl>
  </w:abstractNum>
  <w:abstractNum w:abstractNumId="3">
    <w:nsid w:val="3B9D360C"/>
    <w:multiLevelType w:val="hybridMultilevel"/>
    <w:tmpl w:val="C270F572"/>
    <w:lvl w:ilvl="0" w:tplc="989E927A">
      <w:start w:val="1"/>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4">
    <w:nsid w:val="4C04773F"/>
    <w:multiLevelType w:val="hybridMultilevel"/>
    <w:tmpl w:val="2FE4CD86"/>
    <w:lvl w:ilvl="0" w:tplc="1B8050F4">
      <w:start w:val="1"/>
      <w:numFmt w:val="decimal"/>
      <w:lvlText w:val="%1."/>
      <w:lvlJc w:val="left"/>
      <w:pPr>
        <w:ind w:left="1065" w:hanging="36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5">
    <w:nsid w:val="507A2FFD"/>
    <w:multiLevelType w:val="hybridMultilevel"/>
    <w:tmpl w:val="F070B6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3F807C0"/>
    <w:multiLevelType w:val="hybridMultilevel"/>
    <w:tmpl w:val="ACB67098"/>
    <w:lvl w:ilvl="0" w:tplc="B784C60E">
      <w:start w:val="1"/>
      <w:numFmt w:val="lowerLetter"/>
      <w:lvlText w:val="%1."/>
      <w:lvlJc w:val="left"/>
      <w:pPr>
        <w:ind w:left="1440" w:hanging="360"/>
      </w:pPr>
      <w:rPr>
        <w:rFonts w:hint="default"/>
        <w:b/>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7">
    <w:nsid w:val="65425311"/>
    <w:multiLevelType w:val="hybridMultilevel"/>
    <w:tmpl w:val="BF0EF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7C343138"/>
    <w:multiLevelType w:val="hybridMultilevel"/>
    <w:tmpl w:val="2DE86B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6"/>
  </w:num>
  <w:num w:numId="5">
    <w:abstractNumId w:val="7"/>
  </w:num>
  <w:num w:numId="6">
    <w:abstractNumId w:val="4"/>
  </w:num>
  <w:num w:numId="7">
    <w:abstractNumId w:val="5"/>
  </w:num>
  <w:num w:numId="8">
    <w:abstractNumId w:val="8"/>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TrackMoves/>
  <w:defaultTabStop w:val="720"/>
  <w:hyphenationZone w:val="425"/>
  <w:characterSpacingControl w:val="doNotCompress"/>
  <w:footnotePr>
    <w:footnote w:id="-1"/>
    <w:footnote w:id="0"/>
  </w:footnotePr>
  <w:endnotePr>
    <w:endnote w:id="-1"/>
    <w:endnote w:id="0"/>
  </w:endnotePr>
  <w:compat/>
  <w:rsids>
    <w:rsidRoot w:val="00455D7F"/>
    <w:rsid w:val="0005507E"/>
    <w:rsid w:val="000736BE"/>
    <w:rsid w:val="000B37C2"/>
    <w:rsid w:val="000B778D"/>
    <w:rsid w:val="00120FB3"/>
    <w:rsid w:val="00153A9F"/>
    <w:rsid w:val="001606F9"/>
    <w:rsid w:val="001D536D"/>
    <w:rsid w:val="002D723A"/>
    <w:rsid w:val="002E3EAC"/>
    <w:rsid w:val="003206FF"/>
    <w:rsid w:val="00323726"/>
    <w:rsid w:val="00340CA7"/>
    <w:rsid w:val="0039204B"/>
    <w:rsid w:val="0039488B"/>
    <w:rsid w:val="00397A8F"/>
    <w:rsid w:val="003A298B"/>
    <w:rsid w:val="003E2336"/>
    <w:rsid w:val="00404DE5"/>
    <w:rsid w:val="004257BD"/>
    <w:rsid w:val="004269D9"/>
    <w:rsid w:val="00455D7F"/>
    <w:rsid w:val="00467B80"/>
    <w:rsid w:val="00486DB3"/>
    <w:rsid w:val="00487E06"/>
    <w:rsid w:val="00492EFE"/>
    <w:rsid w:val="004B2EDE"/>
    <w:rsid w:val="004D3330"/>
    <w:rsid w:val="00594ADF"/>
    <w:rsid w:val="005B2C2E"/>
    <w:rsid w:val="006069B3"/>
    <w:rsid w:val="00616877"/>
    <w:rsid w:val="00632B94"/>
    <w:rsid w:val="006805D7"/>
    <w:rsid w:val="006A2FBF"/>
    <w:rsid w:val="006B2E11"/>
    <w:rsid w:val="006D7E51"/>
    <w:rsid w:val="00722148"/>
    <w:rsid w:val="007554E2"/>
    <w:rsid w:val="00773E73"/>
    <w:rsid w:val="00776898"/>
    <w:rsid w:val="00796B34"/>
    <w:rsid w:val="00803E5E"/>
    <w:rsid w:val="00876415"/>
    <w:rsid w:val="008C14D8"/>
    <w:rsid w:val="008C76D1"/>
    <w:rsid w:val="00900B41"/>
    <w:rsid w:val="00923DA5"/>
    <w:rsid w:val="009773A1"/>
    <w:rsid w:val="009E51BE"/>
    <w:rsid w:val="00A02B1B"/>
    <w:rsid w:val="00A35CDF"/>
    <w:rsid w:val="00A43027"/>
    <w:rsid w:val="00A50742"/>
    <w:rsid w:val="00AC0051"/>
    <w:rsid w:val="00AC4D8D"/>
    <w:rsid w:val="00B04C4C"/>
    <w:rsid w:val="00B42999"/>
    <w:rsid w:val="00B75ADD"/>
    <w:rsid w:val="00C27588"/>
    <w:rsid w:val="00C451E5"/>
    <w:rsid w:val="00CE01BA"/>
    <w:rsid w:val="00CF54E5"/>
    <w:rsid w:val="00D00070"/>
    <w:rsid w:val="00D04058"/>
    <w:rsid w:val="00D0727C"/>
    <w:rsid w:val="00D40557"/>
    <w:rsid w:val="00D55B83"/>
    <w:rsid w:val="00D85414"/>
    <w:rsid w:val="00D93129"/>
    <w:rsid w:val="00E170CD"/>
    <w:rsid w:val="00E56351"/>
    <w:rsid w:val="00E5681C"/>
    <w:rsid w:val="00E93451"/>
    <w:rsid w:val="00E93C63"/>
    <w:rsid w:val="00E94704"/>
    <w:rsid w:val="00EA64BA"/>
    <w:rsid w:val="00F0014F"/>
    <w:rsid w:val="00F1579A"/>
    <w:rsid w:val="00F24048"/>
    <w:rsid w:val="00F24803"/>
    <w:rsid w:val="00F94AE4"/>
    <w:rsid w:val="00FA2BED"/>
    <w:rsid w:val="00FB0375"/>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5D7F"/>
    <w:rPr>
      <w:rFonts w:ascii="Calibri" w:eastAsia="Calibri" w:hAnsi="Calibri" w:cs="Times New Roman"/>
      <w:lang w:val="pt-BR"/>
    </w:rPr>
  </w:style>
  <w:style w:type="paragraph" w:styleId="Ttulo1">
    <w:name w:val="heading 1"/>
    <w:basedOn w:val="Normal"/>
    <w:next w:val="Normal"/>
    <w:link w:val="Ttulo1Char"/>
    <w:uiPriority w:val="9"/>
    <w:qFormat/>
    <w:rsid w:val="00B42999"/>
    <w:pPr>
      <w:keepNext/>
      <w:keepLines/>
      <w:spacing w:before="480" w:after="0"/>
      <w:outlineLvl w:val="0"/>
    </w:pPr>
    <w:rPr>
      <w:rFonts w:asciiTheme="majorHAnsi" w:eastAsiaTheme="majorEastAsia" w:hAnsiTheme="majorHAnsi" w:cstheme="majorBidi"/>
      <w:b/>
      <w:bCs/>
      <w:color w:val="365F91" w:themeColor="accent1" w:themeShade="BF"/>
      <w:sz w:val="28"/>
      <w:szCs w:val="28"/>
      <w:lang w:val="en-US" w:bidi="en-U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notaderodap">
    <w:name w:val="footnote text"/>
    <w:basedOn w:val="Normal"/>
    <w:link w:val="TextodenotaderodapChar"/>
    <w:uiPriority w:val="99"/>
    <w:semiHidden/>
    <w:rsid w:val="00455D7F"/>
    <w:pPr>
      <w:spacing w:after="0" w:line="480" w:lineRule="auto"/>
    </w:pPr>
    <w:rPr>
      <w:rFonts w:ascii="Times New Roman" w:eastAsia="Times New Roman" w:hAnsi="Times New Roman"/>
      <w:sz w:val="20"/>
      <w:szCs w:val="20"/>
      <w:lang w:eastAsia="pt-BR"/>
    </w:rPr>
  </w:style>
  <w:style w:type="character" w:customStyle="1" w:styleId="TextodenotaderodapChar">
    <w:name w:val="Texto de nota de rodapé Char"/>
    <w:basedOn w:val="Fontepargpadro"/>
    <w:link w:val="Textodenotaderodap"/>
    <w:uiPriority w:val="99"/>
    <w:semiHidden/>
    <w:rsid w:val="00455D7F"/>
    <w:rPr>
      <w:rFonts w:ascii="Times New Roman" w:eastAsia="Times New Roman" w:hAnsi="Times New Roman" w:cs="Times New Roman"/>
      <w:sz w:val="20"/>
      <w:szCs w:val="20"/>
      <w:lang w:val="pt-BR" w:eastAsia="pt-BR"/>
    </w:rPr>
  </w:style>
  <w:style w:type="character" w:styleId="Refdenotaderodap">
    <w:name w:val="footnote reference"/>
    <w:basedOn w:val="Fontepargpadro"/>
    <w:uiPriority w:val="99"/>
    <w:semiHidden/>
    <w:rsid w:val="00455D7F"/>
    <w:rPr>
      <w:vertAlign w:val="superscript"/>
    </w:rPr>
  </w:style>
  <w:style w:type="paragraph" w:styleId="PargrafodaLista">
    <w:name w:val="List Paragraph"/>
    <w:basedOn w:val="Normal"/>
    <w:uiPriority w:val="34"/>
    <w:qFormat/>
    <w:rsid w:val="00455D7F"/>
    <w:pPr>
      <w:ind w:left="720"/>
      <w:contextualSpacing/>
    </w:pPr>
  </w:style>
  <w:style w:type="paragraph" w:styleId="Textodebalo">
    <w:name w:val="Balloon Text"/>
    <w:basedOn w:val="Normal"/>
    <w:link w:val="TextodebaloChar"/>
    <w:uiPriority w:val="99"/>
    <w:semiHidden/>
    <w:unhideWhenUsed/>
    <w:rsid w:val="00455D7F"/>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55D7F"/>
    <w:rPr>
      <w:rFonts w:ascii="Tahoma" w:eastAsia="Calibri" w:hAnsi="Tahoma" w:cs="Tahoma"/>
      <w:sz w:val="16"/>
      <w:szCs w:val="16"/>
      <w:lang w:val="pt-BR"/>
    </w:rPr>
  </w:style>
  <w:style w:type="paragraph" w:styleId="Cabealho">
    <w:name w:val="header"/>
    <w:basedOn w:val="Normal"/>
    <w:link w:val="CabealhoChar"/>
    <w:uiPriority w:val="99"/>
    <w:semiHidden/>
    <w:unhideWhenUsed/>
    <w:rsid w:val="006069B3"/>
    <w:pPr>
      <w:tabs>
        <w:tab w:val="center" w:pos="4252"/>
        <w:tab w:val="right" w:pos="8504"/>
      </w:tabs>
      <w:spacing w:after="0" w:line="240" w:lineRule="auto"/>
    </w:pPr>
    <w:rPr>
      <w:rFonts w:asciiTheme="minorHAnsi" w:eastAsiaTheme="minorHAnsi" w:hAnsiTheme="minorHAnsi" w:cstheme="minorBidi"/>
    </w:rPr>
  </w:style>
  <w:style w:type="character" w:customStyle="1" w:styleId="CabealhoChar">
    <w:name w:val="Cabeçalho Char"/>
    <w:basedOn w:val="Fontepargpadro"/>
    <w:link w:val="Cabealho"/>
    <w:uiPriority w:val="99"/>
    <w:semiHidden/>
    <w:rsid w:val="006069B3"/>
    <w:rPr>
      <w:lang w:val="pt-BR"/>
    </w:rPr>
  </w:style>
  <w:style w:type="paragraph" w:styleId="Rodap">
    <w:name w:val="footer"/>
    <w:basedOn w:val="Normal"/>
    <w:link w:val="RodapChar"/>
    <w:uiPriority w:val="99"/>
    <w:semiHidden/>
    <w:unhideWhenUsed/>
    <w:rsid w:val="006069B3"/>
    <w:pPr>
      <w:tabs>
        <w:tab w:val="center" w:pos="4252"/>
        <w:tab w:val="right" w:pos="8504"/>
      </w:tabs>
      <w:spacing w:after="0" w:line="240" w:lineRule="auto"/>
    </w:pPr>
    <w:rPr>
      <w:rFonts w:asciiTheme="minorHAnsi" w:eastAsiaTheme="minorHAnsi" w:hAnsiTheme="minorHAnsi" w:cstheme="minorBidi"/>
    </w:rPr>
  </w:style>
  <w:style w:type="character" w:customStyle="1" w:styleId="RodapChar">
    <w:name w:val="Rodapé Char"/>
    <w:basedOn w:val="Fontepargpadro"/>
    <w:link w:val="Rodap"/>
    <w:uiPriority w:val="99"/>
    <w:semiHidden/>
    <w:rsid w:val="006069B3"/>
    <w:rPr>
      <w:lang w:val="pt-BR"/>
    </w:rPr>
  </w:style>
  <w:style w:type="character" w:customStyle="1" w:styleId="Ttulo1Char">
    <w:name w:val="Título 1 Char"/>
    <w:basedOn w:val="Fontepargpadro"/>
    <w:link w:val="Ttulo1"/>
    <w:uiPriority w:val="9"/>
    <w:rsid w:val="00B42999"/>
    <w:rPr>
      <w:rFonts w:asciiTheme="majorHAnsi" w:eastAsiaTheme="majorEastAsia" w:hAnsiTheme="majorHAnsi" w:cstheme="majorBidi"/>
      <w:b/>
      <w:bCs/>
      <w:color w:val="365F91" w:themeColor="accent1" w:themeShade="BF"/>
      <w:sz w:val="28"/>
      <w:szCs w:val="28"/>
      <w:lang w:bidi="en-US"/>
    </w:rPr>
  </w:style>
</w:styles>
</file>

<file path=word/webSettings.xml><?xml version="1.0" encoding="utf-8"?>
<w:webSettings xmlns:r="http://schemas.openxmlformats.org/officeDocument/2006/relationships" xmlns:w="http://schemas.openxmlformats.org/wordprocessingml/2006/main">
  <w:divs>
    <w:div w:id="359167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EC11DB74-E8E7-4F77-9968-727227AF4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TotalTime>
  <Pages>5</Pages>
  <Words>2212</Words>
  <Characters>11947</Characters>
  <Application>Microsoft Office Word</Application>
  <DocSecurity>0</DocSecurity>
  <Lines>99</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Erlo Braun</dc:creator>
  <cp:lastModifiedBy>Dorita Raso</cp:lastModifiedBy>
  <cp:revision>3</cp:revision>
  <dcterms:created xsi:type="dcterms:W3CDTF">2010-03-16T12:11:00Z</dcterms:created>
  <dcterms:modified xsi:type="dcterms:W3CDTF">2010-03-16T19:42:00Z</dcterms:modified>
</cp:coreProperties>
</file>